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1E" w:rsidRPr="00C60A4A" w:rsidRDefault="00B32E1E" w:rsidP="00B32E1E">
      <w:pPr>
        <w:pStyle w:val="Nzov"/>
        <w:pBdr>
          <w:bottom w:val="single" w:sz="8" w:space="1" w:color="5F497A" w:themeColor="accent4" w:themeShade="BF"/>
        </w:pBdr>
      </w:pPr>
      <w:r w:rsidRPr="00AA4AF6">
        <w:t>Dopl</w:t>
      </w:r>
      <w:bookmarkStart w:id="0" w:name="_GoBack"/>
      <w:bookmarkEnd w:id="0"/>
      <w:r w:rsidRPr="00AA4AF6">
        <w:t>ňujúce údaje k preukázaniu dodania predmetu plnenia</w:t>
      </w:r>
      <w:r w:rsidRPr="00142FD9">
        <w:rPr>
          <w:vertAlign w:val="superscript"/>
        </w:rPr>
        <w:footnoteReference w:id="1"/>
      </w:r>
    </w:p>
    <w:p w:rsidR="00B32E1E" w:rsidRPr="00AA4AF6" w:rsidRDefault="00B32E1E" w:rsidP="00B32E1E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B32E1E" w:rsidRPr="00AA4AF6" w:rsidTr="00F95DDB">
        <w:tc>
          <w:tcPr>
            <w:tcW w:w="14142" w:type="dxa"/>
            <w:gridSpan w:val="2"/>
            <w:shd w:val="clear" w:color="auto" w:fill="B2A1C7" w:themeFill="accent4" w:themeFillTint="99"/>
          </w:tcPr>
          <w:p w:rsidR="00B32E1E" w:rsidRPr="00AA4AF6" w:rsidRDefault="00B32E1E" w:rsidP="00B32E1E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Identifikácia prijímateľa</w:t>
            </w: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817"/>
        <w:gridCol w:w="4111"/>
        <w:gridCol w:w="2185"/>
        <w:gridCol w:w="7029"/>
      </w:tblGrid>
      <w:tr w:rsidR="00B32E1E" w:rsidRPr="00AA4AF6" w:rsidTr="00F95DDB">
        <w:tc>
          <w:tcPr>
            <w:tcW w:w="14142" w:type="dxa"/>
            <w:gridSpan w:val="4"/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B32E1E" w:rsidRPr="00AA4AF6" w:rsidTr="00F95DDB">
        <w:tblPrEx>
          <w:shd w:val="clear" w:color="auto" w:fill="auto"/>
        </w:tblPrEx>
        <w:tc>
          <w:tcPr>
            <w:tcW w:w="81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B32E1E" w:rsidRPr="00AA4AF6" w:rsidTr="00F95DDB">
        <w:tblPrEx>
          <w:shd w:val="clear" w:color="auto" w:fill="auto"/>
        </w:tblPrEx>
        <w:tc>
          <w:tcPr>
            <w:tcW w:w="817" w:type="dxa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1. </w:t>
            </w:r>
            <w:r w:rsidRPr="00AA4AF6">
              <w:rPr>
                <w:b/>
                <w:bCs/>
              </w:rPr>
              <w:tab/>
            </w:r>
          </w:p>
        </w:tc>
        <w:tc>
          <w:tcPr>
            <w:tcW w:w="4111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blPrEx>
          <w:shd w:val="clear" w:color="auto" w:fill="auto"/>
        </w:tblPrEx>
        <w:tc>
          <w:tcPr>
            <w:tcW w:w="817" w:type="dxa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B32E1E" w:rsidRPr="00AA4AF6" w:rsidRDefault="00B32E1E" w:rsidP="00B32E1E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B32E1E" w:rsidRPr="00AA4AF6" w:rsidTr="00F95DDB">
        <w:tc>
          <w:tcPr>
            <w:tcW w:w="14142" w:type="dxa"/>
            <w:gridSpan w:val="2"/>
            <w:shd w:val="clear" w:color="auto" w:fill="B2A1C7" w:themeFill="accent4" w:themeFillTint="99"/>
          </w:tcPr>
          <w:p w:rsidR="00B32E1E" w:rsidRPr="00AA4AF6" w:rsidRDefault="00B32E1E" w:rsidP="00B32E1E">
            <w:pPr>
              <w:pStyle w:val="Odsekzoznamu"/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c>
          <w:tcPr>
            <w:tcW w:w="3227" w:type="dxa"/>
            <w:shd w:val="clear" w:color="auto" w:fill="B2A1C7" w:themeFill="accent4" w:themeFillTint="99"/>
          </w:tcPr>
          <w:p w:rsidR="00B32E1E" w:rsidRPr="00AA4AF6" w:rsidRDefault="00B32E1E" w:rsidP="00F95DDB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B32E1E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B32E1E" w:rsidRPr="00AA4AF6" w:rsidTr="00F95DDB">
        <w:trPr>
          <w:trHeight w:val="559"/>
        </w:trPr>
        <w:tc>
          <w:tcPr>
            <w:tcW w:w="14142" w:type="dxa"/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platieb a dodanie tovaru, poskytnutie služieb a uskutočnenie stavebných prác</w:t>
            </w: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B32E1E" w:rsidRPr="00AA4AF6" w:rsidTr="00F95DDB">
        <w:tc>
          <w:tcPr>
            <w:tcW w:w="1809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Výška preddavkovej </w:t>
            </w:r>
            <w:r w:rsidRPr="00AA4AF6">
              <w:rPr>
                <w:b/>
                <w:bCs/>
              </w:rPr>
              <w:lastRenderedPageBreak/>
              <w:t>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 xml:space="preserve">Dátum úhrady preddavkovej </w:t>
            </w:r>
            <w:r w:rsidRPr="00AA4AF6">
              <w:rPr>
                <w:b/>
                <w:bCs/>
              </w:rPr>
              <w:lastRenderedPageBreak/>
              <w:t>platby zo strany prijímateľa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 xml:space="preserve">Číslo účtovného dokladu – faktúra </w:t>
            </w:r>
            <w:r w:rsidRPr="00AA4AF6">
              <w:rPr>
                <w:b/>
                <w:bCs/>
              </w:rPr>
              <w:lastRenderedPageBreak/>
              <w:t xml:space="preserve">vystavená platiteľom DPH na základe prijatia preddavkovej platby v súlade s § 73 zákona č. 222/2004 </w:t>
            </w:r>
            <w:proofErr w:type="spellStart"/>
            <w:r w:rsidRPr="00AA4AF6">
              <w:rPr>
                <w:b/>
                <w:bCs/>
              </w:rPr>
              <w:t>Z.z</w:t>
            </w:r>
            <w:proofErr w:type="spellEnd"/>
            <w:r w:rsidRPr="00AA4AF6">
              <w:rPr>
                <w:b/>
                <w:bCs/>
              </w:rPr>
              <w:t>.</w:t>
            </w:r>
            <w:r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 xml:space="preserve">Dátum vystavenia </w:t>
            </w:r>
            <w:r w:rsidRPr="00AA4AF6">
              <w:rPr>
                <w:b/>
                <w:bCs/>
              </w:rPr>
              <w:lastRenderedPageBreak/>
              <w:t>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 xml:space="preserve">Dátum reálneho </w:t>
            </w:r>
            <w:r w:rsidRPr="00AA4AF6">
              <w:rPr>
                <w:b/>
                <w:bCs/>
              </w:rPr>
              <w:lastRenderedPageBreak/>
              <w:t>plnenia</w:t>
            </w:r>
            <w:r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B32E1E" w:rsidRPr="00AA4AF6" w:rsidTr="00F95DDB"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B32E1E" w:rsidRPr="00AA4AF6" w:rsidTr="00F95DDB">
        <w:tc>
          <w:tcPr>
            <w:tcW w:w="14142" w:type="dxa"/>
            <w:gridSpan w:val="6"/>
            <w:shd w:val="clear" w:color="auto" w:fill="B2A1C7" w:themeFill="accent4" w:themeFillTint="99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B32E1E" w:rsidRPr="00AA4AF6" w:rsidTr="00F95DDB">
        <w:trPr>
          <w:trHeight w:val="159"/>
        </w:trPr>
        <w:tc>
          <w:tcPr>
            <w:tcW w:w="1809" w:type="dxa"/>
            <w:shd w:val="clear" w:color="auto" w:fill="B2A1C7" w:themeFill="accent4" w:themeFillTint="99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2A1C7" w:themeFill="accent4" w:themeFillTint="99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2A1C7" w:themeFill="accent4" w:themeFillTint="99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B32E1E" w:rsidRPr="00BC4FA1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156"/>
        </w:trPr>
        <w:tc>
          <w:tcPr>
            <w:tcW w:w="1809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B32E1E" w:rsidRPr="00AA4AF6" w:rsidRDefault="00B32E1E" w:rsidP="00B32E1E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B32E1E" w:rsidRPr="00AA4AF6" w:rsidTr="00F95DDB">
        <w:tc>
          <w:tcPr>
            <w:tcW w:w="14142" w:type="dxa"/>
            <w:gridSpan w:val="3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 xml:space="preserve">Finančné </w:t>
            </w:r>
            <w:proofErr w:type="spellStart"/>
            <w:r w:rsidRPr="00AA4AF6">
              <w:rPr>
                <w:b/>
                <w:bCs/>
              </w:rPr>
              <w:t>vysporiadanie</w:t>
            </w:r>
            <w:proofErr w:type="spellEnd"/>
          </w:p>
        </w:tc>
      </w:tr>
      <w:tr w:rsidR="00B32E1E" w:rsidRPr="00AA4AF6" w:rsidTr="00F95DDB">
        <w:trPr>
          <w:trHeight w:val="219"/>
        </w:trPr>
        <w:tc>
          <w:tcPr>
            <w:tcW w:w="3794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 </w:t>
            </w:r>
            <w:proofErr w:type="spellStart"/>
            <w:r w:rsidRPr="00AA4AF6">
              <w:rPr>
                <w:b/>
                <w:bCs/>
              </w:rPr>
              <w:t>vysporiadania</w:t>
            </w:r>
            <w:proofErr w:type="spellEnd"/>
            <w:r w:rsidRPr="00AA4AF6">
              <w:rPr>
                <w:b/>
                <w:bCs/>
              </w:rPr>
              <w:t xml:space="preserve"> preplatku (-)</w:t>
            </w:r>
          </w:p>
        </w:tc>
        <w:tc>
          <w:tcPr>
            <w:tcW w:w="5103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(-)</w:t>
            </w:r>
          </w:p>
        </w:tc>
      </w:tr>
      <w:tr w:rsidR="00B32E1E" w:rsidRPr="00AA4AF6" w:rsidTr="00F95DDB">
        <w:trPr>
          <w:trHeight w:val="216"/>
        </w:trPr>
        <w:tc>
          <w:tcPr>
            <w:tcW w:w="37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B32E1E" w:rsidRPr="00AA4AF6" w:rsidTr="00F95DDB">
        <w:trPr>
          <w:trHeight w:val="216"/>
        </w:trPr>
        <w:tc>
          <w:tcPr>
            <w:tcW w:w="3794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B32E1E" w:rsidRPr="00AA4AF6" w:rsidTr="00F95DDB">
        <w:tc>
          <w:tcPr>
            <w:tcW w:w="14142" w:type="dxa"/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Čestné vyhlásenie</w:t>
            </w:r>
          </w:p>
        </w:tc>
      </w:tr>
      <w:tr w:rsidR="00B32E1E" w:rsidRPr="00AA4AF6" w:rsidTr="00F95DDB">
        <w:tc>
          <w:tcPr>
            <w:tcW w:w="14142" w:type="dxa"/>
            <w:shd w:val="clear" w:color="auto" w:fill="FFFFFF" w:themeFill="background1"/>
          </w:tcPr>
          <w:p w:rsidR="00B32E1E" w:rsidRPr="00A15EC0" w:rsidRDefault="00B32E1E" w:rsidP="00F95DDB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:rsidR="00B32E1E" w:rsidRPr="00A15EC0" w:rsidRDefault="00B32E1E" w:rsidP="00F95DDB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1. Suma uvedená v podpornej dokumentácii zodpovedá údajom uvedeným v účtovných dokladoch, je matematicky správna a vychádza z účtovníctva</w:t>
            </w:r>
            <w:r>
              <w:t xml:space="preserve"> </w:t>
            </w:r>
            <w:r w:rsidRPr="00585C7D">
              <w:rPr>
                <w:bCs/>
              </w:rPr>
              <w:t>týkajúceho sa projektu</w:t>
            </w:r>
            <w:r w:rsidRPr="00A15EC0">
              <w:rPr>
                <w:bCs/>
              </w:rPr>
              <w:t>,</w:t>
            </w:r>
          </w:p>
          <w:p w:rsidR="00B32E1E" w:rsidRPr="00A15EC0" w:rsidRDefault="00B32E1E" w:rsidP="00F95DDB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2. oprávnené výdavky boli skutočne realizované v rámci obdobia oprávnenosti,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3. suma uvedená v podpornej dokumentácii je v súlade s ustanoveniami zmluvy o poskytnutí nenávratného finančného príspevku</w:t>
            </w:r>
            <w:r>
              <w:t xml:space="preserve"> </w:t>
            </w:r>
            <w:r w:rsidRPr="00585C7D">
              <w:rPr>
                <w:bCs/>
              </w:rPr>
              <w:t>alebo s rozhodnutím o schválení žiadosti o nenávratný finančný príspevok</w:t>
            </w:r>
            <w:r>
              <w:rPr>
                <w:bCs/>
              </w:rPr>
              <w:t xml:space="preserve"> ( v prípade </w:t>
            </w:r>
            <w:r w:rsidRPr="00BC4FA1">
              <w:rPr>
                <w:bCs/>
              </w:rPr>
              <w:t xml:space="preserve">totožnosti osoby poskytovateľa a prijímateľa),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4. výdavky sú v súlade s právnymi predpismi EÚ a SR,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5. som si vedomý, že fyzický a finančný pokrok podlieha monitorovaniu vrátane kontroly na mieste, 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>6. požiadavky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7. originály dokumentácie definovanej v zozname príloh sú v našej držbe, </w:t>
            </w:r>
            <w:r w:rsidRPr="00BC4FA1">
              <w:t xml:space="preserve"> </w:t>
            </w:r>
            <w:r w:rsidRPr="00BC4FA1">
              <w:rPr>
                <w:bCs/>
              </w:rPr>
              <w:t>podpísané a prístupné na pre účely auditu a kontroly. Sú riadne zaznamenané účtovným zápisom v účtovníctve v zmysle zákona č. 431/2002 Z. z. o účtovníctve v znení neskorších predpisov.</w:t>
            </w:r>
          </w:p>
          <w:p w:rsidR="00B32E1E" w:rsidRPr="00BC4FA1" w:rsidRDefault="00B32E1E" w:rsidP="00F95DDB">
            <w:pPr>
              <w:outlineLvl w:val="0"/>
              <w:rPr>
                <w:bCs/>
              </w:rPr>
            </w:pPr>
          </w:p>
          <w:p w:rsidR="00B32E1E" w:rsidRPr="00AA4AF6" w:rsidRDefault="00B32E1E" w:rsidP="00F95DDB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p w:rsidR="00B32E1E" w:rsidRPr="00AA4AF6" w:rsidRDefault="00B32E1E" w:rsidP="00B32E1E">
      <w:pPr>
        <w:jc w:val="center"/>
        <w:outlineLvl w:val="0"/>
        <w:rPr>
          <w:b/>
          <w:bCs/>
          <w:u w:val="single"/>
        </w:rPr>
      </w:pPr>
    </w:p>
    <w:p w:rsidR="00B32E1E" w:rsidRPr="00AA4AF6" w:rsidRDefault="00B32E1E" w:rsidP="00B32E1E">
      <w:pPr>
        <w:jc w:val="center"/>
        <w:outlineLvl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B32E1E" w:rsidRPr="00AA4AF6" w:rsidTr="00F95DDB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B32E1E" w:rsidRPr="00AA4AF6" w:rsidRDefault="00B32E1E" w:rsidP="00B32E1E">
            <w:pPr>
              <w:numPr>
                <w:ilvl w:val="0"/>
                <w:numId w:val="1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Zoznam príloh</w:t>
            </w:r>
          </w:p>
        </w:tc>
      </w:tr>
      <w:tr w:rsidR="00B32E1E" w:rsidRPr="00AA4AF6" w:rsidTr="00F95DDB">
        <w:tc>
          <w:tcPr>
            <w:tcW w:w="1190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 xml:space="preserve">Poradové </w:t>
            </w:r>
            <w:r w:rsidRPr="00AA4AF6">
              <w:rPr>
                <w:b/>
              </w:rPr>
              <w:lastRenderedPageBreak/>
              <w:t>číslo</w:t>
            </w:r>
          </w:p>
        </w:tc>
        <w:tc>
          <w:tcPr>
            <w:tcW w:w="12952" w:type="dxa"/>
            <w:shd w:val="clear" w:color="auto" w:fill="B2A1C7" w:themeFill="accent4" w:themeFillTint="99"/>
            <w:vAlign w:val="center"/>
          </w:tcPr>
          <w:p w:rsidR="00B32E1E" w:rsidRPr="00AA4AF6" w:rsidRDefault="00B32E1E" w:rsidP="00F95DDB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lastRenderedPageBreak/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lastRenderedPageBreak/>
              <w:t>1.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  <w:tr w:rsidR="00B32E1E" w:rsidRPr="00AA4AF6" w:rsidTr="00F95DDB">
        <w:tc>
          <w:tcPr>
            <w:tcW w:w="1190" w:type="dxa"/>
          </w:tcPr>
          <w:p w:rsidR="00B32E1E" w:rsidRPr="00AA4AF6" w:rsidRDefault="00B32E1E" w:rsidP="00F95DDB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B32E1E" w:rsidRPr="00AA4AF6" w:rsidRDefault="00B32E1E" w:rsidP="00F95DDB">
            <w:pPr>
              <w:jc w:val="center"/>
              <w:outlineLvl w:val="0"/>
            </w:pPr>
          </w:p>
        </w:tc>
      </w:tr>
    </w:tbl>
    <w:p w:rsidR="00B32E1E" w:rsidRPr="00AA4AF6" w:rsidRDefault="00B32E1E" w:rsidP="00B32E1E">
      <w:pPr>
        <w:jc w:val="center"/>
        <w:outlineLvl w:val="0"/>
        <w:rPr>
          <w:b/>
        </w:rPr>
      </w:pPr>
    </w:p>
    <w:p w:rsidR="00B32E1E" w:rsidRPr="00AA4AF6" w:rsidRDefault="00B32E1E" w:rsidP="00B32E1E">
      <w:pPr>
        <w:outlineLvl w:val="0"/>
        <w:rPr>
          <w:b/>
        </w:rPr>
      </w:pPr>
      <w:r w:rsidRPr="00AA4AF6">
        <w:rPr>
          <w:b/>
        </w:rPr>
        <w:t>Meno a priezvisko štatutárneho orgánu: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B32E1E" w:rsidRPr="00AA4AF6" w:rsidRDefault="00B32E1E" w:rsidP="00B32E1E">
      <w:pPr>
        <w:outlineLvl w:val="0"/>
        <w:rPr>
          <w:b/>
        </w:rPr>
      </w:pPr>
      <w:r w:rsidRPr="00BC4FA1">
        <w:rPr>
          <w:b/>
        </w:rPr>
        <w:t>Pečiatka</w:t>
      </w:r>
      <w:r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B32E1E" w:rsidRPr="005B1203" w:rsidRDefault="00B32E1E" w:rsidP="00B32E1E">
      <w:pPr>
        <w:jc w:val="center"/>
        <w:outlineLvl w:val="0"/>
      </w:pPr>
    </w:p>
    <w:p w:rsidR="00FE4A52" w:rsidRDefault="00FE4A52"/>
    <w:sectPr w:rsidR="00FE4A52" w:rsidSect="00803844"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1E" w:rsidRDefault="00B32E1E" w:rsidP="00B32E1E">
      <w:r>
        <w:separator/>
      </w:r>
    </w:p>
  </w:endnote>
  <w:endnote w:type="continuationSeparator" w:id="0">
    <w:p w:rsidR="00B32E1E" w:rsidRDefault="00B32E1E" w:rsidP="00B3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71E" w:rsidRDefault="00B32E1E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BD3708" wp14:editId="00F4F1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5B371E" w:rsidRDefault="00B32E1E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6A623C0" wp14:editId="3EB658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5B371E" w:rsidRDefault="00B32E1E" w:rsidP="005B371E">
    <w:pPr>
      <w:pStyle w:val="Pta"/>
    </w:pPr>
  </w:p>
  <w:p w:rsidR="005B371E" w:rsidRDefault="00B32E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1E" w:rsidRDefault="00B32E1E" w:rsidP="00B32E1E">
      <w:r>
        <w:separator/>
      </w:r>
    </w:p>
  </w:footnote>
  <w:footnote w:type="continuationSeparator" w:id="0">
    <w:p w:rsidR="00B32E1E" w:rsidRDefault="00B32E1E" w:rsidP="00B32E1E">
      <w:r>
        <w:continuationSeparator/>
      </w:r>
    </w:p>
  </w:footnote>
  <w:footnote w:id="1">
    <w:p w:rsidR="00B32E1E" w:rsidRDefault="00B32E1E" w:rsidP="00B32E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 xml:space="preserve">Prijímateľ predkladá formulár, vrátane povinných príloh definovaných z úrovne RO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B32E1E" w:rsidRPr="00214871" w:rsidRDefault="00B32E1E" w:rsidP="00B32E1E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B32E1E" w:rsidRPr="00214871" w:rsidRDefault="00B32E1E" w:rsidP="00B32E1E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 xml:space="preserve">, priebežná platba, zúčtovanie zálohovej platby) predloženej na základe preddavkovej platby (pozn. ak je akákoľvek časť DPH podľa vnútroštátneho práva </w:t>
      </w:r>
      <w:proofErr w:type="spellStart"/>
      <w:r w:rsidRPr="00214871">
        <w:rPr>
          <w:sz w:val="16"/>
          <w:szCs w:val="16"/>
        </w:rPr>
        <w:t>nárokovateľná</w:t>
      </w:r>
      <w:proofErr w:type="spellEnd"/>
      <w:r w:rsidRPr="00214871">
        <w:rPr>
          <w:sz w:val="16"/>
          <w:szCs w:val="16"/>
        </w:rPr>
        <w:t xml:space="preserve"> na odpočet, túto sumu nezahrnie do nárokovanej čiastky)</w:t>
      </w:r>
    </w:p>
  </w:footnote>
  <w:footnote w:id="4">
    <w:p w:rsidR="00B32E1E" w:rsidRPr="00BC4FA1" w:rsidRDefault="00B32E1E" w:rsidP="00B32E1E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B32E1E" w:rsidRPr="00BC4FA1" w:rsidRDefault="00B32E1E" w:rsidP="00B32E1E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:rsidR="00B32E1E" w:rsidRPr="00BC4FA1" w:rsidRDefault="00B32E1E" w:rsidP="00B32E1E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:rsidR="00B32E1E" w:rsidRPr="00BC4FA1" w:rsidRDefault="00B32E1E" w:rsidP="00B32E1E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Uvedená tabuľka 4b)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B32E1E" w:rsidRPr="00214871" w:rsidRDefault="00B32E1E" w:rsidP="00B32E1E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B32E1E" w:rsidRDefault="00B32E1E" w:rsidP="00B32E1E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B32E1E" w:rsidRPr="00B702DE" w:rsidRDefault="00B32E1E" w:rsidP="00B32E1E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sz w:val="16"/>
          <w:szCs w:val="16"/>
        </w:rPr>
        <w:t>vysporiadal</w:t>
      </w:r>
      <w:proofErr w:type="spellEnd"/>
      <w:r w:rsidRPr="00B702DE">
        <w:rPr>
          <w:sz w:val="16"/>
          <w:szCs w:val="16"/>
        </w:rPr>
        <w:t xml:space="preserve"> preplatok (napr. výpis z bankového účtu potvrdzujúci úhradu preplatku zo strany prijímateľa v prospech RO). </w:t>
      </w:r>
    </w:p>
  </w:footnote>
  <w:footnote w:id="11">
    <w:p w:rsidR="00B32E1E" w:rsidRPr="00B702DE" w:rsidRDefault="00B32E1E" w:rsidP="00B32E1E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zmluvného vzťahu</w:t>
      </w:r>
      <w:r>
        <w:rPr>
          <w:sz w:val="16"/>
          <w:szCs w:val="16"/>
        </w:rPr>
        <w:t>.</w:t>
      </w:r>
      <w:r w:rsidRPr="00EE3C13">
        <w:rPr>
          <w:sz w:val="16"/>
          <w:szCs w:val="16"/>
          <w:highlight w:val="yellow"/>
        </w:rPr>
        <w:t>.</w:t>
      </w:r>
    </w:p>
  </w:footnote>
  <w:footnote w:id="12">
    <w:p w:rsidR="00B32E1E" w:rsidRPr="00BC4FA1" w:rsidRDefault="00B32E1E" w:rsidP="00B32E1E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Uvedú sa relevantné účtovné doklady a dokumentácia preukazujúca reálne dodanie predmetu plnenia (v zmysle riadiacej dokumentácie RO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</w:t>
      </w:r>
      <w:proofErr w:type="spellStart"/>
      <w:r w:rsidRPr="00B702DE">
        <w:rPr>
          <w:sz w:val="16"/>
          <w:szCs w:val="16"/>
        </w:rPr>
        <w:t>vysporiadanie</w:t>
      </w:r>
      <w:proofErr w:type="spellEnd"/>
      <w:r w:rsidRPr="00B702DE">
        <w:rPr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sz w:val="16"/>
          <w:szCs w:val="16"/>
        </w:rPr>
        <w:t>vysporiadaní</w:t>
      </w:r>
      <w:proofErr w:type="spellEnd"/>
      <w:r w:rsidRPr="00B702DE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finančných vzťahov, účtovný doklad, prostredníctvom ktorého </w:t>
      </w:r>
      <w:proofErr w:type="spellStart"/>
      <w:r w:rsidRPr="00BC4FA1">
        <w:rPr>
          <w:sz w:val="16"/>
          <w:szCs w:val="16"/>
        </w:rPr>
        <w:t>vysporiadal</w:t>
      </w:r>
      <w:proofErr w:type="spellEnd"/>
      <w:r w:rsidRPr="00BC4FA1">
        <w:rPr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B32E1E" w:rsidRDefault="00B32E1E" w:rsidP="00B32E1E">
      <w:pPr>
        <w:pStyle w:val="Textpoznmkypodiarou"/>
      </w:pPr>
      <w:r w:rsidRPr="00EE3C13">
        <w:rPr>
          <w:rStyle w:val="Odkaznapoznmkupodiarou"/>
        </w:rPr>
        <w:footnoteRef/>
      </w:r>
      <w:r w:rsidRPr="00EE3C13">
        <w:t xml:space="preserve"> </w:t>
      </w:r>
      <w:r w:rsidRPr="00EE3C13"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A29" w:rsidRDefault="00B32E1E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1E"/>
    <w:rsid w:val="00B32E1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B32E1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32E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32E1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B32E1E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B32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B32E1E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B32E1E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2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B32E1E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32E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32E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32E1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B32E1E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B32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B32E1E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B32E1E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B32E1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Kopecká Monika</cp:lastModifiedBy>
  <cp:revision>1</cp:revision>
  <dcterms:created xsi:type="dcterms:W3CDTF">2016-01-25T13:10:00Z</dcterms:created>
  <dcterms:modified xsi:type="dcterms:W3CDTF">2016-01-25T13:20:00Z</dcterms:modified>
</cp:coreProperties>
</file>