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C30" w:rsidRPr="00553507" w:rsidRDefault="004F2C30" w:rsidP="004F2C30">
      <w:pPr>
        <w:pStyle w:val="Nadpis2"/>
      </w:pPr>
      <w:bookmarkStart w:id="0" w:name="_Toc397799059"/>
      <w:bookmarkStart w:id="1" w:name="_Toc403650761"/>
      <w:r>
        <w:t xml:space="preserve">Príloha č. 12 </w:t>
      </w:r>
      <w:r w:rsidRPr="00553507">
        <w:t>Indikatívna alokácia na podporu špecifických cieľov</w:t>
      </w:r>
      <w:bookmarkEnd w:id="0"/>
      <w:bookmarkEnd w:id="1"/>
    </w:p>
    <w:p w:rsidR="004F2C30" w:rsidRDefault="004F2C30" w:rsidP="004F2C30">
      <w:pPr>
        <w:tabs>
          <w:tab w:val="left" w:pos="7167"/>
        </w:tabs>
      </w:pPr>
      <w:r>
        <w:tab/>
      </w:r>
    </w:p>
    <w:p w:rsidR="004F2C30" w:rsidRPr="0092720A" w:rsidRDefault="004F2C30" w:rsidP="004F2C30">
      <w:pPr>
        <w:pStyle w:val="Popis"/>
        <w:spacing w:after="0"/>
        <w:rPr>
          <w:rFonts w:eastAsia="PMingLiU"/>
          <w:b w:val="0"/>
          <w:bCs w:val="0"/>
          <w:sz w:val="22"/>
        </w:rPr>
      </w:pPr>
      <w:bookmarkStart w:id="2" w:name="_Toc397799654"/>
      <w:bookmarkStart w:id="3" w:name="_Toc397890709"/>
      <w:bookmarkStart w:id="4" w:name="_Toc403648705"/>
      <w:r>
        <w:t xml:space="preserve">Tabuľka </w:t>
      </w:r>
      <w:fldSimple w:instr=" SEQ Tabuľka \* ARABIC ">
        <w:r>
          <w:rPr>
            <w:noProof/>
          </w:rPr>
          <w:t>22</w:t>
        </w:r>
      </w:fldSimple>
      <w:r>
        <w:t xml:space="preserve"> </w:t>
      </w:r>
      <w:r w:rsidRPr="0073764C">
        <w:t>Indikatívna alokácia na podporu špecifických cieľov</w:t>
      </w:r>
      <w:bookmarkEnd w:id="2"/>
      <w:bookmarkEnd w:id="3"/>
      <w:bookmarkEnd w:id="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5"/>
        <w:gridCol w:w="2877"/>
        <w:gridCol w:w="2694"/>
        <w:gridCol w:w="2322"/>
      </w:tblGrid>
      <w:tr w:rsidR="004F2C30" w:rsidRPr="00636636" w:rsidTr="00412E25"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4F2C30" w:rsidRPr="00521B81" w:rsidRDefault="004F2C30" w:rsidP="00412E25">
            <w:pPr>
              <w:pStyle w:val="Text1"/>
              <w:spacing w:after="0"/>
              <w:ind w:left="0"/>
              <w:jc w:val="center"/>
              <w:rPr>
                <w:b/>
                <w:sz w:val="20"/>
                <w:szCs w:val="20"/>
                <w:lang w:val="sk-SK"/>
              </w:rPr>
            </w:pPr>
            <w:r w:rsidRPr="00521B81">
              <w:rPr>
                <w:b/>
                <w:color w:val="000000"/>
                <w:sz w:val="20"/>
                <w:szCs w:val="20"/>
                <w:lang w:val="sk-SK" w:eastAsia="sk-SK"/>
              </w:rPr>
              <w:t>Prioritná os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4F2C30" w:rsidRPr="00521B81" w:rsidRDefault="004F2C30" w:rsidP="00412E25">
            <w:pPr>
              <w:pStyle w:val="Text1"/>
              <w:spacing w:after="0"/>
              <w:ind w:left="-99" w:firstLine="99"/>
              <w:jc w:val="center"/>
              <w:rPr>
                <w:b/>
                <w:sz w:val="20"/>
                <w:szCs w:val="20"/>
                <w:lang w:val="sk-SK"/>
              </w:rPr>
            </w:pPr>
            <w:r>
              <w:rPr>
                <w:b/>
                <w:sz w:val="20"/>
                <w:szCs w:val="20"/>
                <w:lang w:val="sk-SK"/>
              </w:rPr>
              <w:t>Špecifický cieľ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4F2C30" w:rsidRPr="00521B81" w:rsidRDefault="004F2C30" w:rsidP="00412E25">
            <w:pPr>
              <w:pStyle w:val="Text1"/>
              <w:spacing w:after="0"/>
              <w:ind w:left="0"/>
              <w:jc w:val="center"/>
              <w:rPr>
                <w:b/>
                <w:sz w:val="20"/>
                <w:szCs w:val="20"/>
                <w:lang w:val="sk-SK"/>
              </w:rPr>
            </w:pPr>
            <w:r w:rsidRPr="00521B81">
              <w:rPr>
                <w:b/>
                <w:color w:val="000000"/>
                <w:sz w:val="20"/>
                <w:szCs w:val="20"/>
                <w:lang w:val="sk-SK" w:eastAsia="sk-SK"/>
              </w:rPr>
              <w:t>Indikatívna alokácia na podporu cieľ</w:t>
            </w:r>
            <w:r>
              <w:rPr>
                <w:b/>
                <w:color w:val="000000"/>
                <w:sz w:val="20"/>
                <w:szCs w:val="20"/>
                <w:lang w:val="sk-SK" w:eastAsia="sk-SK"/>
              </w:rPr>
              <w:t xml:space="preserve">a </w:t>
            </w:r>
            <w:r w:rsidRPr="00521B81">
              <w:rPr>
                <w:b/>
                <w:color w:val="000000"/>
                <w:sz w:val="20"/>
                <w:szCs w:val="20"/>
                <w:lang w:val="sk-SK" w:eastAsia="sk-SK"/>
              </w:rPr>
              <w:t>(EUR)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4F2C30" w:rsidRPr="00521B81" w:rsidRDefault="004F2C30" w:rsidP="00412E25">
            <w:pPr>
              <w:pStyle w:val="Text1"/>
              <w:spacing w:after="0"/>
              <w:ind w:left="0"/>
              <w:jc w:val="center"/>
              <w:rPr>
                <w:b/>
                <w:sz w:val="20"/>
                <w:szCs w:val="20"/>
                <w:lang w:val="sk-SK"/>
              </w:rPr>
            </w:pPr>
            <w:r w:rsidRPr="00521B81">
              <w:rPr>
                <w:b/>
                <w:color w:val="000000"/>
                <w:sz w:val="20"/>
                <w:szCs w:val="20"/>
                <w:lang w:val="sk-SK" w:eastAsia="sk-SK"/>
              </w:rPr>
              <w:t>Podiel z celkovej alokácie na operačný program (%)</w:t>
            </w:r>
          </w:p>
        </w:tc>
      </w:tr>
      <w:tr w:rsidR="004F2C30" w:rsidRPr="00636636" w:rsidTr="00412E25">
        <w:trPr>
          <w:trHeight w:val="903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2C30" w:rsidRDefault="004F2C30" w:rsidP="00412E25">
            <w:pPr>
              <w:spacing w:after="0"/>
              <w:jc w:val="left"/>
              <w:rPr>
                <w:i/>
                <w:iCs/>
                <w:sz w:val="18"/>
                <w:szCs w:val="18"/>
              </w:rPr>
            </w:pPr>
            <w:r w:rsidRPr="003E2E99">
              <w:rPr>
                <w:i/>
                <w:iCs/>
                <w:sz w:val="18"/>
                <w:szCs w:val="18"/>
              </w:rPr>
              <w:t xml:space="preserve">Prioritná os 1: </w:t>
            </w:r>
          </w:p>
          <w:p w:rsidR="004F2C30" w:rsidRPr="00FF68CF" w:rsidRDefault="004F2C30" w:rsidP="00412E25">
            <w:pPr>
              <w:spacing w:after="0"/>
              <w:jc w:val="lef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Riadenie, </w:t>
            </w:r>
            <w:r w:rsidRPr="00DD5D4C">
              <w:rPr>
                <w:i/>
                <w:iCs/>
                <w:sz w:val="18"/>
                <w:szCs w:val="18"/>
              </w:rPr>
              <w:t>kontrola a</w:t>
            </w:r>
            <w:r>
              <w:rPr>
                <w:i/>
                <w:iCs/>
                <w:sz w:val="18"/>
                <w:szCs w:val="18"/>
              </w:rPr>
              <w:t> </w:t>
            </w:r>
            <w:r w:rsidRPr="00DD5D4C">
              <w:rPr>
                <w:i/>
                <w:iCs/>
                <w:sz w:val="18"/>
                <w:szCs w:val="18"/>
              </w:rPr>
              <w:t>audi</w:t>
            </w:r>
            <w:r>
              <w:rPr>
                <w:i/>
                <w:iCs/>
                <w:sz w:val="18"/>
                <w:szCs w:val="18"/>
              </w:rPr>
              <w:t>t EŠIF</w:t>
            </w:r>
          </w:p>
          <w:p w:rsidR="004F2C30" w:rsidRPr="00FF68CF" w:rsidRDefault="004F2C30" w:rsidP="00412E25">
            <w:pPr>
              <w:spacing w:after="0"/>
              <w:jc w:val="left"/>
              <w:rPr>
                <w:sz w:val="18"/>
                <w:szCs w:val="18"/>
              </w:rPr>
            </w:pPr>
            <w:r w:rsidRPr="003E2E99" w:rsidDel="00747C7C">
              <w:rPr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2C30" w:rsidRPr="00636636" w:rsidRDefault="004F2C30" w:rsidP="00412E25">
            <w:pPr>
              <w:spacing w:before="60" w:after="60"/>
              <w:jc w:val="left"/>
              <w:rPr>
                <w:color w:val="000000"/>
                <w:sz w:val="20"/>
                <w:szCs w:val="20"/>
              </w:rPr>
            </w:pPr>
            <w:r w:rsidRPr="005B1F0F">
              <w:rPr>
                <w:color w:val="000000"/>
                <w:sz w:val="20"/>
                <w:szCs w:val="20"/>
              </w:rPr>
              <w:t>1</w:t>
            </w:r>
            <w:r w:rsidRPr="00354EFD">
              <w:rPr>
                <w:color w:val="000000"/>
                <w:sz w:val="20"/>
                <w:szCs w:val="20"/>
              </w:rPr>
              <w:t>. Zabezpečiť stabilizáciu pracovníkov subjektov zapojených do systému riadenia, kontroly a auditu EŠIF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2C30" w:rsidRPr="00636636" w:rsidRDefault="007725C9" w:rsidP="00412E25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64 482 158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2C30" w:rsidRPr="00636636" w:rsidRDefault="007725C9" w:rsidP="007725C9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40,54</w:t>
            </w:r>
            <w:r w:rsidR="004F2C30" w:rsidRPr="007E5CD2">
              <w:rPr>
                <w:color w:val="000000"/>
                <w:sz w:val="20"/>
                <w:szCs w:val="20"/>
              </w:rPr>
              <w:t>%</w:t>
            </w:r>
          </w:p>
        </w:tc>
      </w:tr>
      <w:tr w:rsidR="004F2C30" w:rsidRPr="00636636" w:rsidTr="00412E25"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30" w:rsidRDefault="004F2C30" w:rsidP="00412E25">
            <w:pPr>
              <w:spacing w:after="0"/>
              <w:jc w:val="left"/>
              <w:rPr>
                <w:i/>
                <w:iCs/>
                <w:sz w:val="18"/>
                <w:szCs w:val="18"/>
              </w:rPr>
            </w:pPr>
            <w:r w:rsidRPr="003E2E99">
              <w:rPr>
                <w:i/>
                <w:iCs/>
                <w:sz w:val="18"/>
                <w:szCs w:val="18"/>
              </w:rPr>
              <w:t xml:space="preserve">Prioritná os 1: </w:t>
            </w:r>
          </w:p>
          <w:p w:rsidR="004F2C30" w:rsidRPr="00FF68CF" w:rsidRDefault="004F2C30" w:rsidP="00412E25">
            <w:pPr>
              <w:spacing w:after="0"/>
              <w:jc w:val="lef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Riadenie, </w:t>
            </w:r>
            <w:r w:rsidRPr="00DD5D4C">
              <w:rPr>
                <w:i/>
                <w:iCs/>
                <w:sz w:val="18"/>
                <w:szCs w:val="18"/>
              </w:rPr>
              <w:t>kontrola a</w:t>
            </w:r>
            <w:r>
              <w:rPr>
                <w:i/>
                <w:iCs/>
                <w:sz w:val="18"/>
                <w:szCs w:val="18"/>
              </w:rPr>
              <w:t> audit EŠIF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C30" w:rsidRPr="00636636" w:rsidRDefault="004F2C30" w:rsidP="00087983">
            <w:pPr>
              <w:spacing w:before="60" w:after="6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46103E">
              <w:rPr>
                <w:color w:val="000000"/>
                <w:sz w:val="20"/>
                <w:szCs w:val="20"/>
              </w:rPr>
              <w:t>.</w:t>
            </w:r>
            <w:r w:rsidRPr="0046103E">
              <w:rPr>
                <w:color w:val="000000"/>
                <w:sz w:val="20"/>
                <w:szCs w:val="20"/>
              </w:rPr>
              <w:tab/>
              <w:t>Zabezpečiť účinn</w:t>
            </w:r>
            <w:r w:rsidR="00087983">
              <w:rPr>
                <w:color w:val="000000"/>
                <w:sz w:val="20"/>
                <w:szCs w:val="20"/>
              </w:rPr>
              <w:t>é</w:t>
            </w:r>
            <w:r w:rsidRPr="0046103E">
              <w:rPr>
                <w:color w:val="000000"/>
                <w:sz w:val="20"/>
                <w:szCs w:val="20"/>
              </w:rPr>
              <w:t xml:space="preserve"> informovan</w:t>
            </w:r>
            <w:r w:rsidR="00087983">
              <w:rPr>
                <w:color w:val="000000"/>
                <w:sz w:val="20"/>
                <w:szCs w:val="20"/>
              </w:rPr>
              <w:t>ie</w:t>
            </w:r>
            <w:r w:rsidRPr="0046103E">
              <w:rPr>
                <w:color w:val="000000"/>
                <w:sz w:val="20"/>
                <w:szCs w:val="20"/>
              </w:rPr>
              <w:t xml:space="preserve"> a </w:t>
            </w:r>
            <w:r>
              <w:rPr>
                <w:color w:val="000000"/>
                <w:sz w:val="20"/>
                <w:szCs w:val="20"/>
              </w:rPr>
              <w:t>publicitu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C30" w:rsidRPr="008B3990" w:rsidRDefault="004F2C30" w:rsidP="00412E25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250AAE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 </w:t>
            </w:r>
            <w:r w:rsidRPr="00250AAE">
              <w:rPr>
                <w:sz w:val="20"/>
                <w:szCs w:val="20"/>
              </w:rPr>
              <w:t>479</w:t>
            </w:r>
            <w:r>
              <w:rPr>
                <w:sz w:val="20"/>
                <w:szCs w:val="20"/>
              </w:rPr>
              <w:t xml:space="preserve"> </w:t>
            </w:r>
            <w:r w:rsidRPr="00250AAE">
              <w:rPr>
                <w:sz w:val="20"/>
                <w:szCs w:val="20"/>
              </w:rPr>
              <w:t>850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C30" w:rsidRPr="008B3990" w:rsidRDefault="004F2C30" w:rsidP="00412E25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10,36</w:t>
            </w:r>
            <w:r w:rsidRPr="007E5CD2">
              <w:rPr>
                <w:color w:val="000000"/>
                <w:sz w:val="20"/>
                <w:szCs w:val="20"/>
              </w:rPr>
              <w:t>%</w:t>
            </w:r>
          </w:p>
        </w:tc>
      </w:tr>
      <w:tr w:rsidR="004F2C30" w:rsidRPr="00636636" w:rsidTr="00412E25"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30" w:rsidRPr="003E2E99" w:rsidRDefault="004F2C30" w:rsidP="00412E25">
            <w:pPr>
              <w:spacing w:after="0"/>
              <w:jc w:val="lef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Prioritná os 1: Riadenie, </w:t>
            </w:r>
            <w:r w:rsidRPr="00DD5D4C">
              <w:rPr>
                <w:i/>
                <w:iCs/>
                <w:sz w:val="18"/>
                <w:szCs w:val="18"/>
              </w:rPr>
              <w:t>kontrola a</w:t>
            </w:r>
            <w:r>
              <w:rPr>
                <w:i/>
                <w:iCs/>
                <w:sz w:val="18"/>
                <w:szCs w:val="18"/>
              </w:rPr>
              <w:t> audit EŠIF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C30" w:rsidRPr="0046103E" w:rsidRDefault="004F2C30" w:rsidP="00412E25">
            <w:pPr>
              <w:spacing w:before="60" w:after="60"/>
              <w:jc w:val="left"/>
              <w:rPr>
                <w:color w:val="000000"/>
                <w:sz w:val="20"/>
                <w:szCs w:val="20"/>
              </w:rPr>
            </w:pPr>
            <w:r w:rsidRPr="00250AAE">
              <w:rPr>
                <w:color w:val="000000"/>
                <w:sz w:val="20"/>
                <w:szCs w:val="20"/>
              </w:rPr>
              <w:t>3.</w:t>
            </w:r>
            <w:r>
              <w:rPr>
                <w:color w:val="000000"/>
                <w:sz w:val="20"/>
                <w:szCs w:val="20"/>
              </w:rPr>
              <w:t xml:space="preserve"> Implementovať správny a transparentný systém riadenia, kontroly a auditu EŠIF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C30" w:rsidRPr="007E5CD2" w:rsidRDefault="007725C9" w:rsidP="00412E2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33 425 642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C30" w:rsidRPr="007E5CD2" w:rsidRDefault="004F2C30" w:rsidP="007725C9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7725C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,</w:t>
            </w:r>
            <w:r w:rsidR="007725C9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%</w:t>
            </w:r>
          </w:p>
        </w:tc>
      </w:tr>
      <w:tr w:rsidR="004F2C30" w:rsidRPr="00636636" w:rsidTr="00412E25"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30" w:rsidRDefault="004F2C30" w:rsidP="00412E25">
            <w:pPr>
              <w:spacing w:after="0"/>
              <w:jc w:val="left"/>
              <w:rPr>
                <w:i/>
                <w:iCs/>
                <w:sz w:val="18"/>
                <w:szCs w:val="18"/>
              </w:rPr>
            </w:pPr>
            <w:r w:rsidRPr="003E2E99">
              <w:rPr>
                <w:i/>
                <w:iCs/>
                <w:sz w:val="18"/>
                <w:szCs w:val="18"/>
              </w:rPr>
              <w:t>Prioritná os 2:</w:t>
            </w:r>
          </w:p>
          <w:p w:rsidR="004F2C30" w:rsidRPr="00FF68CF" w:rsidRDefault="004F2C30" w:rsidP="00412E25">
            <w:pPr>
              <w:spacing w:after="0"/>
              <w:jc w:val="left"/>
              <w:rPr>
                <w:i/>
                <w:iCs/>
                <w:sz w:val="18"/>
                <w:szCs w:val="18"/>
              </w:rPr>
            </w:pPr>
            <w:r w:rsidRPr="00DD5D4C">
              <w:rPr>
                <w:i/>
                <w:iCs/>
                <w:sz w:val="18"/>
                <w:szCs w:val="18"/>
              </w:rPr>
              <w:t>Systémová a technická  podpora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C30" w:rsidRPr="00636636" w:rsidRDefault="004F2C30" w:rsidP="00412E25">
            <w:pPr>
              <w:spacing w:before="60" w:after="60"/>
              <w:jc w:val="left"/>
              <w:rPr>
                <w:color w:val="000000"/>
                <w:sz w:val="20"/>
                <w:szCs w:val="20"/>
              </w:rPr>
            </w:pPr>
            <w:r w:rsidRPr="0046103E">
              <w:rPr>
                <w:color w:val="000000"/>
                <w:sz w:val="20"/>
                <w:szCs w:val="20"/>
              </w:rPr>
              <w:t>1.</w:t>
            </w:r>
            <w:r w:rsidRPr="0046103E">
              <w:rPr>
                <w:color w:val="000000"/>
                <w:sz w:val="20"/>
                <w:szCs w:val="20"/>
              </w:rPr>
              <w:tab/>
            </w:r>
            <w:r w:rsidR="00087983">
              <w:rPr>
                <w:color w:val="000000"/>
                <w:sz w:val="20"/>
                <w:szCs w:val="20"/>
              </w:rPr>
              <w:t>Zvýšenie kvality, štandardu</w:t>
            </w:r>
            <w:r>
              <w:rPr>
                <w:color w:val="000000"/>
                <w:sz w:val="20"/>
                <w:szCs w:val="20"/>
              </w:rPr>
              <w:t xml:space="preserve"> a dostupnosti IS pre EŠIF</w:t>
            </w:r>
            <w:bookmarkStart w:id="5" w:name="_GoBack"/>
            <w:bookmarkEnd w:id="5"/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C30" w:rsidRPr="007362DD" w:rsidRDefault="004F2C30" w:rsidP="00412E25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17345">
              <w:rPr>
                <w:sz w:val="20"/>
                <w:szCs w:val="20"/>
              </w:rPr>
              <w:t>44 684 262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C30" w:rsidRPr="008B3990" w:rsidRDefault="004F2C30" w:rsidP="00412E25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28,09</w:t>
            </w:r>
            <w:r w:rsidRPr="007E5CD2">
              <w:rPr>
                <w:color w:val="000000"/>
                <w:sz w:val="20"/>
                <w:szCs w:val="20"/>
              </w:rPr>
              <w:t>%</w:t>
            </w:r>
          </w:p>
        </w:tc>
      </w:tr>
      <w:tr w:rsidR="004F2C30" w:rsidRPr="00636636" w:rsidTr="00412E25"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30" w:rsidRPr="00C07EF1" w:rsidRDefault="004F2C30" w:rsidP="00412E25">
            <w:pPr>
              <w:pStyle w:val="Text1"/>
              <w:spacing w:before="60" w:after="60"/>
              <w:ind w:left="0"/>
              <w:rPr>
                <w:b/>
                <w:smallCaps/>
                <w:sz w:val="20"/>
                <w:lang w:val="sk-SK"/>
              </w:rPr>
            </w:pPr>
            <w:r w:rsidRPr="00C07EF1">
              <w:rPr>
                <w:b/>
                <w:smallCaps/>
                <w:sz w:val="20"/>
                <w:lang w:val="sk-SK"/>
              </w:rPr>
              <w:t>Spolu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C30" w:rsidRPr="00DF5D2C" w:rsidRDefault="004F2C30" w:rsidP="00412E25">
            <w:pPr>
              <w:pStyle w:val="Text1"/>
              <w:spacing w:before="60" w:after="60"/>
              <w:ind w:left="0"/>
              <w:rPr>
                <w:b/>
                <w:smallCaps/>
                <w:sz w:val="20"/>
                <w:lang w:val="sk-SK"/>
              </w:rPr>
            </w:pP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C30" w:rsidRPr="00FC0109" w:rsidRDefault="004F2C30" w:rsidP="00412E25">
            <w:pPr>
              <w:jc w:val="center"/>
              <w:rPr>
                <w:b/>
                <w:sz w:val="18"/>
                <w:szCs w:val="18"/>
              </w:rPr>
            </w:pPr>
            <w:r w:rsidRPr="00FC0109">
              <w:rPr>
                <w:b/>
                <w:color w:val="000000"/>
                <w:sz w:val="20"/>
                <w:szCs w:val="20"/>
              </w:rPr>
              <w:t>159 071 912</w:t>
            </w:r>
            <w:r>
              <w:rPr>
                <w:rStyle w:val="Odkaznavysvetlivku"/>
                <w:b/>
                <w:color w:val="000000"/>
                <w:sz w:val="20"/>
                <w:szCs w:val="20"/>
              </w:rPr>
              <w:endnoteReference w:id="1"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30" w:rsidRPr="00DF5D2C" w:rsidRDefault="004F2C30" w:rsidP="00412E25">
            <w:pPr>
              <w:jc w:val="center"/>
              <w:rPr>
                <w:b/>
                <w:smallCaps/>
                <w:sz w:val="20"/>
              </w:rPr>
            </w:pPr>
            <w:r w:rsidRPr="00D87283">
              <w:rPr>
                <w:b/>
                <w:sz w:val="18"/>
                <w:szCs w:val="18"/>
              </w:rPr>
              <w:t>100</w:t>
            </w:r>
          </w:p>
        </w:tc>
      </w:tr>
    </w:tbl>
    <w:p w:rsidR="004F2C30" w:rsidRDefault="004F2C30" w:rsidP="004F2C30">
      <w:pPr>
        <w:spacing w:after="200" w:line="276" w:lineRule="auto"/>
        <w:jc w:val="left"/>
        <w:rPr>
          <w:i/>
        </w:rPr>
      </w:pPr>
    </w:p>
    <w:p w:rsidR="00F2777A" w:rsidRDefault="00F2777A"/>
    <w:p w:rsidR="004F2C30" w:rsidRDefault="004F2C30"/>
    <w:p w:rsidR="004F2C30" w:rsidRDefault="004F2C30"/>
    <w:p w:rsidR="004F2C30" w:rsidRDefault="004F2C30"/>
    <w:p w:rsidR="004F2C30" w:rsidRDefault="004F2C30"/>
    <w:p w:rsidR="004F2C30" w:rsidRDefault="004F2C30"/>
    <w:p w:rsidR="004F2C30" w:rsidRDefault="004F2C30"/>
    <w:p w:rsidR="004F2C30" w:rsidRDefault="004F2C30"/>
    <w:p w:rsidR="004F2C30" w:rsidRDefault="004F2C30"/>
    <w:p w:rsidR="004F2C30" w:rsidRDefault="004F2C30"/>
    <w:p w:rsidR="004F2C30" w:rsidRDefault="004F2C30"/>
    <w:p w:rsidR="004F2C30" w:rsidRDefault="004F2C30"/>
    <w:p w:rsidR="004F2C30" w:rsidRDefault="004F2C30"/>
    <w:p w:rsidR="004F2C30" w:rsidRDefault="004F2C30"/>
    <w:p w:rsidR="004F2C30" w:rsidRDefault="004F2C30"/>
    <w:p w:rsidR="004F2C30" w:rsidRDefault="004F2C30"/>
    <w:p w:rsidR="004F2C30" w:rsidRDefault="004F2C30"/>
    <w:p w:rsidR="004F2C30" w:rsidRDefault="004F2C30"/>
    <w:sectPr w:rsidR="004F2C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C30" w:rsidRDefault="004F2C30" w:rsidP="004F2C30">
      <w:pPr>
        <w:spacing w:after="0"/>
      </w:pPr>
      <w:r>
        <w:separator/>
      </w:r>
    </w:p>
  </w:endnote>
  <w:endnote w:type="continuationSeparator" w:id="0">
    <w:p w:rsidR="004F2C30" w:rsidRDefault="004F2C30" w:rsidP="004F2C30">
      <w:pPr>
        <w:spacing w:after="0"/>
      </w:pPr>
      <w:r>
        <w:continuationSeparator/>
      </w:r>
    </w:p>
  </w:endnote>
  <w:endnote w:id="1">
    <w:p w:rsidR="004F2C30" w:rsidRDefault="004F2C30" w:rsidP="004F2C30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F34720">
        <w:rPr>
          <w:sz w:val="16"/>
          <w:szCs w:val="16"/>
        </w:rPr>
        <w:t>Zdroj: Partnerská dohoda SR na roky 2014 -2020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C30" w:rsidRDefault="004F2C30" w:rsidP="004F2C30">
      <w:pPr>
        <w:spacing w:after="0"/>
      </w:pPr>
      <w:r>
        <w:separator/>
      </w:r>
    </w:p>
  </w:footnote>
  <w:footnote w:type="continuationSeparator" w:id="0">
    <w:p w:rsidR="004F2C30" w:rsidRDefault="004F2C30" w:rsidP="004F2C3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33000"/>
    <w:multiLevelType w:val="multilevel"/>
    <w:tmpl w:val="D426374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4F81BD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C30"/>
    <w:rsid w:val="00087983"/>
    <w:rsid w:val="004F2C30"/>
    <w:rsid w:val="007725C9"/>
    <w:rsid w:val="009B2370"/>
    <w:rsid w:val="00F2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2C30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4F2C30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4F2C30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4F2C30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4F2C30"/>
    <w:rPr>
      <w:rFonts w:ascii="Times New Roman" w:eastAsia="Calibri" w:hAnsi="Times New Roman" w:cs="Times New Roman"/>
      <w:sz w:val="20"/>
      <w:szCs w:val="20"/>
    </w:rPr>
  </w:style>
  <w:style w:type="character" w:styleId="Odkaznavysvetlivku">
    <w:name w:val="endnote reference"/>
    <w:uiPriority w:val="99"/>
    <w:semiHidden/>
    <w:unhideWhenUsed/>
    <w:rsid w:val="004F2C30"/>
    <w:rPr>
      <w:vertAlign w:val="superscript"/>
    </w:rPr>
  </w:style>
  <w:style w:type="paragraph" w:styleId="Popis">
    <w:name w:val="caption"/>
    <w:basedOn w:val="Normlny"/>
    <w:next w:val="Normlny"/>
    <w:unhideWhenUsed/>
    <w:qFormat/>
    <w:rsid w:val="004F2C30"/>
    <w:pPr>
      <w:spacing w:after="200"/>
    </w:pPr>
    <w:rPr>
      <w:b/>
      <w:bCs/>
      <w:color w:val="4F81BD"/>
      <w:sz w:val="18"/>
      <w:szCs w:val="18"/>
    </w:rPr>
  </w:style>
  <w:style w:type="character" w:customStyle="1" w:styleId="Text1Char">
    <w:name w:val="Text 1 Char"/>
    <w:link w:val="Text1"/>
    <w:locked/>
    <w:rsid w:val="004F2C30"/>
    <w:rPr>
      <w:rFonts w:ascii="Times New Roman" w:eastAsia="Times New Roman" w:hAnsi="Times New Roman" w:cs="Times New Roman"/>
      <w:sz w:val="24"/>
      <w:lang w:val="en-GB"/>
    </w:rPr>
  </w:style>
  <w:style w:type="paragraph" w:customStyle="1" w:styleId="Text1">
    <w:name w:val="Text 1"/>
    <w:basedOn w:val="Normlny"/>
    <w:link w:val="Text1Char"/>
    <w:rsid w:val="004F2C30"/>
    <w:pPr>
      <w:spacing w:after="240"/>
      <w:ind w:left="482"/>
    </w:pPr>
    <w:rPr>
      <w:rFonts w:eastAsia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2C30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4F2C30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4F2C30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4F2C30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4F2C30"/>
    <w:rPr>
      <w:rFonts w:ascii="Times New Roman" w:eastAsia="Calibri" w:hAnsi="Times New Roman" w:cs="Times New Roman"/>
      <w:sz w:val="20"/>
      <w:szCs w:val="20"/>
    </w:rPr>
  </w:style>
  <w:style w:type="character" w:styleId="Odkaznavysvetlivku">
    <w:name w:val="endnote reference"/>
    <w:uiPriority w:val="99"/>
    <w:semiHidden/>
    <w:unhideWhenUsed/>
    <w:rsid w:val="004F2C30"/>
    <w:rPr>
      <w:vertAlign w:val="superscript"/>
    </w:rPr>
  </w:style>
  <w:style w:type="paragraph" w:styleId="Popis">
    <w:name w:val="caption"/>
    <w:basedOn w:val="Normlny"/>
    <w:next w:val="Normlny"/>
    <w:unhideWhenUsed/>
    <w:qFormat/>
    <w:rsid w:val="004F2C30"/>
    <w:pPr>
      <w:spacing w:after="200"/>
    </w:pPr>
    <w:rPr>
      <w:b/>
      <w:bCs/>
      <w:color w:val="4F81BD"/>
      <w:sz w:val="18"/>
      <w:szCs w:val="18"/>
    </w:rPr>
  </w:style>
  <w:style w:type="character" w:customStyle="1" w:styleId="Text1Char">
    <w:name w:val="Text 1 Char"/>
    <w:link w:val="Text1"/>
    <w:locked/>
    <w:rsid w:val="004F2C30"/>
    <w:rPr>
      <w:rFonts w:ascii="Times New Roman" w:eastAsia="Times New Roman" w:hAnsi="Times New Roman" w:cs="Times New Roman"/>
      <w:sz w:val="24"/>
      <w:lang w:val="en-GB"/>
    </w:rPr>
  </w:style>
  <w:style w:type="paragraph" w:customStyle="1" w:styleId="Text1">
    <w:name w:val="Text 1"/>
    <w:basedOn w:val="Normlny"/>
    <w:link w:val="Text1Char"/>
    <w:rsid w:val="004F2C30"/>
    <w:pPr>
      <w:spacing w:after="240"/>
      <w:ind w:left="482"/>
    </w:pPr>
    <w:rPr>
      <w:rFonts w:eastAsia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7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Niňaj Tomáš</dc:creator>
  <cp:lastModifiedBy>Kopecká Monika</cp:lastModifiedBy>
  <cp:revision>3</cp:revision>
  <dcterms:created xsi:type="dcterms:W3CDTF">2014-11-20T11:00:00Z</dcterms:created>
  <dcterms:modified xsi:type="dcterms:W3CDTF">2014-11-25T10:44:00Z</dcterms:modified>
</cp:coreProperties>
</file>