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DA9" w:rsidRPr="003E549B" w:rsidRDefault="00934DA9" w:rsidP="00B75C62">
      <w:pPr>
        <w:spacing w:after="0"/>
        <w:ind w:left="4248" w:firstLine="708"/>
        <w:jc w:val="both"/>
        <w:rPr>
          <w:rFonts w:cs="Times New Roman"/>
        </w:rPr>
      </w:pPr>
    </w:p>
    <w:p w:rsidR="00B532F0" w:rsidRPr="003E549B" w:rsidRDefault="00B532F0" w:rsidP="00B75C62">
      <w:pPr>
        <w:spacing w:after="0"/>
        <w:ind w:left="4248" w:firstLine="708"/>
        <w:jc w:val="both"/>
        <w:rPr>
          <w:rFonts w:cs="Times New Roman"/>
        </w:rPr>
      </w:pPr>
      <w:r w:rsidRPr="003E549B">
        <w:rPr>
          <w:rFonts w:cs="Times New Roman"/>
        </w:rPr>
        <w:t>●</w:t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  <w:t xml:space="preserve">        ●</w:t>
      </w:r>
    </w:p>
    <w:p w:rsidR="00B532F0" w:rsidRPr="003E549B" w:rsidRDefault="00B532F0" w:rsidP="00B75C62">
      <w:pPr>
        <w:spacing w:after="0"/>
        <w:ind w:left="4956" w:firstLine="708"/>
        <w:jc w:val="both"/>
        <w:rPr>
          <w:rFonts w:cs="Times New Roman"/>
        </w:rPr>
      </w:pPr>
      <w:r w:rsidRPr="003E549B">
        <w:rPr>
          <w:rFonts w:cs="Times New Roman"/>
        </w:rPr>
        <w:t>Adresát</w:t>
      </w:r>
    </w:p>
    <w:p w:rsidR="00B532F0" w:rsidRPr="003E549B" w:rsidRDefault="00B532F0" w:rsidP="00B75C62">
      <w:pPr>
        <w:spacing w:after="0"/>
        <w:ind w:left="4956" w:firstLine="708"/>
        <w:jc w:val="both"/>
        <w:rPr>
          <w:rFonts w:cs="Times New Roman"/>
        </w:rPr>
      </w:pPr>
      <w:r w:rsidRPr="003E549B">
        <w:rPr>
          <w:rFonts w:cs="Times New Roman"/>
        </w:rPr>
        <w:t>Ulica, číslo</w:t>
      </w:r>
    </w:p>
    <w:p w:rsidR="00B532F0" w:rsidRPr="003E549B" w:rsidRDefault="00B532F0" w:rsidP="00B75C62">
      <w:pPr>
        <w:spacing w:after="0"/>
        <w:ind w:left="4956" w:firstLine="708"/>
        <w:jc w:val="both"/>
        <w:rPr>
          <w:rFonts w:cs="Times New Roman"/>
        </w:rPr>
      </w:pPr>
      <w:r w:rsidRPr="003E549B">
        <w:rPr>
          <w:rFonts w:cs="Times New Roman"/>
        </w:rPr>
        <w:t>PSČ Miesto</w:t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</w:p>
    <w:p w:rsidR="00B532F0" w:rsidRPr="003E549B" w:rsidRDefault="00B532F0" w:rsidP="00B75C62">
      <w:pPr>
        <w:spacing w:after="0"/>
        <w:jc w:val="both"/>
        <w:rPr>
          <w:rFonts w:cs="Times New Roman"/>
        </w:rPr>
      </w:pPr>
    </w:p>
    <w:p w:rsidR="00B532F0" w:rsidRPr="003E549B" w:rsidRDefault="00B532F0" w:rsidP="00B75C62">
      <w:pPr>
        <w:spacing w:after="0"/>
        <w:ind w:left="4248" w:firstLine="708"/>
        <w:jc w:val="both"/>
        <w:rPr>
          <w:rFonts w:cs="Times New Roman"/>
        </w:rPr>
      </w:pPr>
      <w:r w:rsidRPr="003E549B">
        <w:rPr>
          <w:rFonts w:cs="Times New Roman"/>
        </w:rPr>
        <w:t>●</w:t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  <w:t xml:space="preserve">        ●</w:t>
      </w:r>
    </w:p>
    <w:p w:rsidR="00311593" w:rsidRPr="003E549B" w:rsidRDefault="00311593" w:rsidP="00B75C62">
      <w:pPr>
        <w:spacing w:after="0"/>
        <w:jc w:val="both"/>
        <w:rPr>
          <w:rFonts w:cs="Times New Roman"/>
        </w:rPr>
      </w:pPr>
    </w:p>
    <w:p w:rsidR="00B532F0" w:rsidRPr="003E549B" w:rsidRDefault="003E549B" w:rsidP="00B75C62">
      <w:pPr>
        <w:spacing w:after="0"/>
        <w:jc w:val="both"/>
        <w:rPr>
          <w:rFonts w:cs="Times New Roman"/>
        </w:rPr>
      </w:pPr>
      <w:r>
        <w:rPr>
          <w:rFonts w:cs="Times New Roman"/>
        </w:rPr>
        <w:t>Váš list/ číslo</w:t>
      </w:r>
      <w:r>
        <w:rPr>
          <w:rFonts w:cs="Times New Roman"/>
        </w:rPr>
        <w:tab/>
      </w:r>
      <w:r>
        <w:rPr>
          <w:rFonts w:cs="Times New Roman"/>
        </w:rPr>
        <w:tab/>
        <w:t>Naše číslo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="003C0FFF">
        <w:rPr>
          <w:rFonts w:cs="Times New Roman"/>
        </w:rPr>
        <w:t xml:space="preserve">   Vybavuje</w:t>
      </w:r>
      <w:r>
        <w:rPr>
          <w:rFonts w:cs="Times New Roman"/>
        </w:rPr>
        <w:tab/>
      </w:r>
      <w:r w:rsidR="00B532F0" w:rsidRPr="003E549B">
        <w:rPr>
          <w:rFonts w:cs="Times New Roman"/>
        </w:rPr>
        <w:t xml:space="preserve">   </w:t>
      </w:r>
      <w:r>
        <w:rPr>
          <w:rFonts w:cs="Times New Roman"/>
        </w:rPr>
        <w:tab/>
        <w:t xml:space="preserve">          </w:t>
      </w:r>
      <w:r w:rsidR="003C0FFF">
        <w:rPr>
          <w:rFonts w:cs="Times New Roman"/>
        </w:rPr>
        <w:tab/>
        <w:t xml:space="preserve">       </w:t>
      </w:r>
      <w:r>
        <w:rPr>
          <w:rFonts w:cs="Times New Roman"/>
        </w:rPr>
        <w:t xml:space="preserve">   </w:t>
      </w:r>
      <w:r w:rsidR="003C0FFF">
        <w:rPr>
          <w:rFonts w:cs="Times New Roman"/>
        </w:rPr>
        <w:t xml:space="preserve">   </w:t>
      </w:r>
      <w:r w:rsidR="00B532F0" w:rsidRPr="003E549B">
        <w:rPr>
          <w:rFonts w:cs="Times New Roman"/>
        </w:rPr>
        <w:t>Miesto/ dátum</w:t>
      </w:r>
    </w:p>
    <w:p w:rsidR="00B532F0" w:rsidRPr="003E549B" w:rsidRDefault="00B532F0" w:rsidP="00B75C62">
      <w:pPr>
        <w:spacing w:after="0"/>
        <w:jc w:val="both"/>
        <w:rPr>
          <w:rFonts w:cs="Times New Roman"/>
        </w:rPr>
      </w:pPr>
    </w:p>
    <w:p w:rsidR="00B532F0" w:rsidRPr="003E549B" w:rsidRDefault="00B532F0" w:rsidP="00B75C62">
      <w:pPr>
        <w:spacing w:after="0"/>
        <w:jc w:val="both"/>
        <w:rPr>
          <w:rFonts w:cs="Times New Roman"/>
        </w:rPr>
      </w:pPr>
    </w:p>
    <w:p w:rsidR="00B532F0" w:rsidRPr="003E549B" w:rsidRDefault="00BE5002" w:rsidP="00B75C62">
      <w:pPr>
        <w:spacing w:after="0"/>
        <w:jc w:val="both"/>
        <w:rPr>
          <w:rFonts w:cs="Times New Roman"/>
        </w:rPr>
      </w:pPr>
      <w:r>
        <w:rPr>
          <w:rFonts w:cs="Times New Roman"/>
        </w:rPr>
        <w:t>Vec</w:t>
      </w:r>
      <w:r w:rsidR="00B532F0" w:rsidRPr="003E549B">
        <w:rPr>
          <w:rFonts w:cs="Times New Roman"/>
        </w:rPr>
        <w:t xml:space="preserve"> </w:t>
      </w:r>
    </w:p>
    <w:p w:rsidR="00BE5002" w:rsidRDefault="00BE5002" w:rsidP="00BE5002">
      <w:pPr>
        <w:rPr>
          <w:rFonts w:ascii="Calibri" w:hAnsi="Calibri"/>
        </w:rPr>
      </w:pPr>
      <w:r w:rsidRPr="00A82792">
        <w:rPr>
          <w:rFonts w:ascii="Calibri" w:hAnsi="Calibri"/>
        </w:rPr>
        <w:t>Oznámenie o vyradení odborného hodnotiteľa z databázy odborných hodnotiteľov</w:t>
      </w:r>
      <w:r w:rsidRPr="00751336">
        <w:rPr>
          <w:rFonts w:ascii="Calibri" w:hAnsi="Calibri"/>
        </w:rPr>
        <w:t xml:space="preserve"> </w:t>
      </w:r>
    </w:p>
    <w:p w:rsidR="00B532F0" w:rsidRPr="003E549B" w:rsidRDefault="00B532F0" w:rsidP="00B75C62">
      <w:pPr>
        <w:spacing w:after="0"/>
        <w:jc w:val="both"/>
        <w:rPr>
          <w:rFonts w:cs="Times New Roman"/>
        </w:rPr>
      </w:pPr>
    </w:p>
    <w:p w:rsidR="00B532F0" w:rsidRPr="003E549B" w:rsidRDefault="00B532F0" w:rsidP="00B75C62">
      <w:pPr>
        <w:spacing w:after="0"/>
        <w:jc w:val="both"/>
        <w:rPr>
          <w:rFonts w:cs="Times New Roman"/>
        </w:rPr>
      </w:pPr>
    </w:p>
    <w:p w:rsidR="00B532F0" w:rsidRPr="00BE5002" w:rsidRDefault="00BE5002" w:rsidP="00B75C62">
      <w:pPr>
        <w:spacing w:after="0"/>
        <w:ind w:firstLine="708"/>
        <w:jc w:val="both"/>
        <w:rPr>
          <w:rFonts w:cs="Times New Roman"/>
        </w:rPr>
      </w:pPr>
      <w:r w:rsidRPr="00BE5002">
        <w:rPr>
          <w:lang w:eastAsia="cs-CZ"/>
        </w:rPr>
        <w:t xml:space="preserve">V súlade s dokumentom </w:t>
      </w:r>
      <w:r w:rsidRPr="00BE5002">
        <w:rPr>
          <w:i/>
          <w:lang w:eastAsia="cs-CZ"/>
        </w:rPr>
        <w:t xml:space="preserve">Príručka pre odborného hodnotiteľa </w:t>
      </w:r>
      <w:r w:rsidRPr="00BE5002">
        <w:rPr>
          <w:lang w:eastAsia="cs-CZ"/>
        </w:rPr>
        <w:t>v rámci</w:t>
      </w:r>
      <w:r w:rsidRPr="00BE5002">
        <w:rPr>
          <w:i/>
          <w:lang w:eastAsia="cs-CZ"/>
        </w:rPr>
        <w:t xml:space="preserve"> </w:t>
      </w:r>
      <w:r w:rsidRPr="00BE5002">
        <w:rPr>
          <w:lang w:eastAsia="cs-CZ"/>
        </w:rPr>
        <w:t xml:space="preserve">operačného programu Technická pomoc pre programové obdobie 2014-2020, si vás dovoľujem informovať, že ste na základe </w:t>
      </w:r>
      <w:r w:rsidRPr="00BE5002">
        <w:rPr>
          <w:i/>
          <w:lang w:eastAsia="cs-CZ"/>
        </w:rPr>
        <w:t>(uviesť relevantné odôvodnenie)</w:t>
      </w:r>
      <w:r w:rsidRPr="00BE5002">
        <w:rPr>
          <w:lang w:eastAsia="cs-CZ"/>
        </w:rPr>
        <w:t>, bol/a odvolaný/á z funkcie odborného hodnotiteľa žiadostí o nenávratný finančný príspevok v rámci operačného programu Technická pomoc, s účinnosťou  od DD. MM. RRRR.</w:t>
      </w:r>
    </w:p>
    <w:p w:rsidR="00B532F0" w:rsidRPr="003E549B" w:rsidRDefault="00B532F0" w:rsidP="00B75C62">
      <w:pPr>
        <w:spacing w:after="0"/>
        <w:jc w:val="both"/>
        <w:rPr>
          <w:rFonts w:cs="Times New Roman"/>
        </w:rPr>
      </w:pPr>
    </w:p>
    <w:p w:rsidR="00B532F0" w:rsidRPr="003E549B" w:rsidRDefault="00B532F0" w:rsidP="00B75C62">
      <w:pPr>
        <w:spacing w:after="0"/>
        <w:ind w:firstLine="708"/>
        <w:jc w:val="both"/>
        <w:rPr>
          <w:rFonts w:cs="Times New Roman"/>
        </w:rPr>
      </w:pPr>
      <w:r w:rsidRPr="003E549B">
        <w:rPr>
          <w:rFonts w:cs="Times New Roman"/>
        </w:rPr>
        <w:t>S úctou</w:t>
      </w:r>
    </w:p>
    <w:p w:rsidR="00B532F0" w:rsidRPr="003E549B" w:rsidRDefault="00B532F0" w:rsidP="00B75C62">
      <w:pPr>
        <w:spacing w:after="0"/>
        <w:jc w:val="both"/>
        <w:rPr>
          <w:rFonts w:cs="Times New Roman"/>
        </w:rPr>
      </w:pPr>
    </w:p>
    <w:p w:rsidR="00B5636A" w:rsidRPr="003E549B" w:rsidRDefault="00B5636A" w:rsidP="00B75C62">
      <w:pPr>
        <w:spacing w:after="0"/>
        <w:jc w:val="both"/>
        <w:rPr>
          <w:rFonts w:cs="Times New Roman"/>
        </w:rPr>
      </w:pPr>
    </w:p>
    <w:p w:rsidR="00B75C62" w:rsidRPr="003E549B" w:rsidRDefault="00B75C62" w:rsidP="00B75C62">
      <w:pPr>
        <w:spacing w:after="0"/>
        <w:jc w:val="both"/>
        <w:rPr>
          <w:rFonts w:cs="Times New Roman"/>
        </w:rPr>
      </w:pPr>
    </w:p>
    <w:p w:rsidR="00B532F0" w:rsidRPr="00BE5002" w:rsidRDefault="00BE5002" w:rsidP="00B75C62">
      <w:pPr>
        <w:spacing w:after="0"/>
        <w:jc w:val="both"/>
        <w:rPr>
          <w:rFonts w:cs="Times New Roman"/>
          <w:u w:val="single"/>
        </w:rPr>
      </w:pPr>
      <w:r w:rsidRPr="00BE5002">
        <w:rPr>
          <w:rFonts w:cs="Times New Roman"/>
          <w:u w:val="single"/>
        </w:rPr>
        <w:t>Príloha</w:t>
      </w:r>
    </w:p>
    <w:p w:rsidR="00BE5002" w:rsidRDefault="00BE5002" w:rsidP="00BE5002">
      <w:pPr>
        <w:rPr>
          <w:rFonts w:ascii="Calibri" w:hAnsi="Calibri"/>
          <w:u w:val="single"/>
        </w:rPr>
      </w:pPr>
      <w:r w:rsidRPr="00750B43">
        <w:rPr>
          <w:sz w:val="24"/>
          <w:szCs w:val="24"/>
          <w:lang w:eastAsia="cs-CZ"/>
        </w:rPr>
        <w:t>Odvolací dekrét</w:t>
      </w:r>
    </w:p>
    <w:p w:rsidR="00B532F0" w:rsidRPr="003E549B" w:rsidRDefault="00B532F0" w:rsidP="00B75C62">
      <w:pPr>
        <w:spacing w:after="0"/>
        <w:jc w:val="both"/>
        <w:rPr>
          <w:rFonts w:cs="Times New Roman"/>
          <w:u w:val="single"/>
        </w:rPr>
      </w:pPr>
    </w:p>
    <w:p w:rsidR="00B75C62" w:rsidRPr="003E549B" w:rsidRDefault="00B75C62" w:rsidP="00B75C62">
      <w:pPr>
        <w:spacing w:after="0"/>
        <w:jc w:val="both"/>
        <w:rPr>
          <w:rFonts w:cs="Times New Roman"/>
          <w:u w:val="single"/>
        </w:rPr>
      </w:pPr>
    </w:p>
    <w:p w:rsidR="00B532F0" w:rsidRPr="003E549B" w:rsidRDefault="00B532F0" w:rsidP="00B75C62">
      <w:pPr>
        <w:spacing w:after="0"/>
        <w:jc w:val="both"/>
        <w:rPr>
          <w:rFonts w:cs="Times New Roman"/>
          <w:u w:val="single"/>
        </w:rPr>
      </w:pPr>
    </w:p>
    <w:p w:rsidR="00B532F0" w:rsidRPr="003E549B" w:rsidRDefault="00B532F0" w:rsidP="00B75C62">
      <w:pPr>
        <w:spacing w:after="0"/>
        <w:ind w:left="4956" w:firstLine="708"/>
        <w:jc w:val="both"/>
        <w:rPr>
          <w:rFonts w:cs="Times New Roman"/>
        </w:rPr>
      </w:pPr>
      <w:r w:rsidRPr="003E549B">
        <w:rPr>
          <w:rFonts w:cs="Times New Roman"/>
        </w:rPr>
        <w:t>Peter Kostolný</w:t>
      </w:r>
    </w:p>
    <w:p w:rsidR="00B532F0" w:rsidRPr="003E549B" w:rsidRDefault="00B75C62" w:rsidP="00B75C62">
      <w:pPr>
        <w:spacing w:after="0"/>
        <w:jc w:val="both"/>
        <w:rPr>
          <w:rFonts w:cs="Times New Roman"/>
        </w:rPr>
      </w:pP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</w:r>
      <w:r w:rsidRPr="003E549B">
        <w:rPr>
          <w:rFonts w:cs="Times New Roman"/>
        </w:rPr>
        <w:tab/>
        <w:t xml:space="preserve">         </w:t>
      </w:r>
      <w:r w:rsidR="003E549B">
        <w:rPr>
          <w:rFonts w:cs="Times New Roman"/>
        </w:rPr>
        <w:t xml:space="preserve">   </w:t>
      </w:r>
      <w:r w:rsidR="00B532F0" w:rsidRPr="003E549B">
        <w:rPr>
          <w:rFonts w:cs="Times New Roman"/>
        </w:rPr>
        <w:t>generálny riaditeľ</w:t>
      </w:r>
    </w:p>
    <w:sectPr w:rsidR="00B532F0" w:rsidRPr="003E549B" w:rsidSect="00B532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26B" w:rsidRDefault="0075726B" w:rsidP="00B532F0">
      <w:pPr>
        <w:spacing w:after="0" w:line="240" w:lineRule="auto"/>
      </w:pPr>
      <w:r>
        <w:separator/>
      </w:r>
    </w:p>
  </w:endnote>
  <w:endnote w:type="continuationSeparator" w:id="0">
    <w:p w:rsidR="0075726B" w:rsidRDefault="0075726B" w:rsidP="00B5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C71" w:rsidRDefault="008D2C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6A" w:rsidRDefault="00B5636A" w:rsidP="00B5636A">
    <w:pPr>
      <w:tabs>
        <w:tab w:val="left" w:pos="709"/>
        <w:tab w:val="left" w:pos="1418"/>
        <w:tab w:val="right" w:pos="9332"/>
      </w:tabs>
      <w:spacing w:after="0" w:line="240" w:lineRule="auto"/>
      <w:jc w:val="both"/>
      <w:rPr>
        <w:rFonts w:eastAsia="Times New Roman" w:cs="Times New Roman"/>
        <w:sz w:val="20"/>
        <w:szCs w:val="20"/>
        <w:lang w:eastAsia="cs-CZ"/>
      </w:rPr>
    </w:pPr>
    <w:r w:rsidRPr="00B5636A">
      <w:rPr>
        <w:rFonts w:ascii="Times New Roman" w:eastAsia="Times New Roman" w:hAnsi="Times New Roman" w:cs="Times New Roman"/>
        <w:noProof/>
        <w:sz w:val="24"/>
        <w:szCs w:val="24"/>
        <w:lang w:eastAsia="sk-SK"/>
      </w:rPr>
      <w:drawing>
        <wp:inline distT="0" distB="0" distL="0" distR="0" wp14:anchorId="781A5873" wp14:editId="25C03B8D">
          <wp:extent cx="1183005" cy="476250"/>
          <wp:effectExtent l="0" t="0" r="0" b="0"/>
          <wp:docPr id="6" name="Obrázok 6" descr="cid:image002.png@01CFBDF0.D7901B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2.png@01CFBDF0.D7901B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544" cy="482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 </w:t>
    </w:r>
    <w:r>
      <w:rPr>
        <w:noProof/>
        <w:lang w:eastAsia="sk-SK"/>
      </w:rPr>
      <w:tab/>
    </w:r>
    <w:r>
      <w:rPr>
        <w:noProof/>
        <w:lang w:eastAsia="sk-SK"/>
      </w:rPr>
      <w:drawing>
        <wp:inline distT="0" distB="0" distL="0" distR="0" wp14:anchorId="46DDB5F3" wp14:editId="4299FA7A">
          <wp:extent cx="762000" cy="542925"/>
          <wp:effectExtent l="0" t="0" r="0" b="9525"/>
          <wp:docPr id="7" name="Obrázok 7" descr="Výsledok vyh&amp;lcaron;adávania obrázkov pre dopyt logo európska ú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ok vyh&amp;lcaron;adávania obrázkov pre dopyt logo európska ún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19" cy="5576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636A" w:rsidRPr="00B5636A" w:rsidRDefault="00B5636A" w:rsidP="00B5636A">
    <w:pPr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cs-CZ"/>
      </w:rPr>
    </w:pPr>
    <w:r w:rsidRPr="00934DA9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</w:t>
    </w:r>
    <w:r w:rsidR="00934DA9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934DA9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934DA9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934DA9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934DA9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934DA9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934DA9">
      <w:rPr>
        <w:rFonts w:ascii="Times New Roman" w:eastAsia="Times New Roman" w:hAnsi="Times New Roman" w:cs="Times New Roman"/>
        <w:sz w:val="20"/>
        <w:szCs w:val="20"/>
        <w:lang w:eastAsia="cs-CZ"/>
      </w:rPr>
      <w:tab/>
    </w:r>
  </w:p>
  <w:p w:rsidR="00B5636A" w:rsidRPr="003C0FFF" w:rsidRDefault="003C0FFF" w:rsidP="003C0FFF">
    <w:pPr>
      <w:spacing w:after="0" w:line="240" w:lineRule="auto"/>
      <w:ind w:left="708" w:hanging="708"/>
      <w:jc w:val="both"/>
      <w:rPr>
        <w:rFonts w:eastAsia="Times New Roman" w:cs="Times New Roman"/>
        <w:color w:val="0000FF"/>
        <w:sz w:val="20"/>
        <w:szCs w:val="20"/>
        <w:u w:val="single"/>
        <w:lang w:eastAsia="cs-CZ"/>
      </w:rPr>
    </w:pPr>
    <w:r w:rsidRPr="003C0FFF">
      <w:rPr>
        <w:rFonts w:eastAsia="Times New Roman" w:cs="Times New Roman"/>
        <w:sz w:val="20"/>
        <w:szCs w:val="20"/>
        <w:lang w:eastAsia="cs-CZ"/>
      </w:rPr>
      <w:t>Tel:</w:t>
    </w:r>
    <w:r w:rsidR="003E549B" w:rsidRPr="003C0FFF">
      <w:rPr>
        <w:rFonts w:eastAsia="Times New Roman" w:cs="Times New Roman"/>
        <w:sz w:val="20"/>
        <w:szCs w:val="20"/>
        <w:lang w:eastAsia="cs-CZ"/>
      </w:rPr>
      <w:t xml:space="preserve">  +421 2 20925</w:t>
    </w:r>
    <w:r w:rsidR="00BE5002" w:rsidRPr="00BE5002">
      <w:rPr>
        <w:rFonts w:eastAsia="Times New Roman" w:cs="Times New Roman"/>
        <w:sz w:val="20"/>
        <w:szCs w:val="20"/>
        <w:lang w:eastAsia="cs-CZ"/>
      </w:rPr>
      <w:t>...</w:t>
    </w:r>
    <w:r w:rsidR="003E549B" w:rsidRPr="003C0FFF">
      <w:rPr>
        <w:rFonts w:eastAsia="Times New Roman" w:cs="Times New Roman"/>
        <w:sz w:val="20"/>
        <w:szCs w:val="20"/>
        <w:lang w:eastAsia="cs-CZ"/>
      </w:rPr>
      <w:tab/>
      <w:t xml:space="preserve">   </w:t>
    </w:r>
    <w:r w:rsidRPr="003C0FFF">
      <w:rPr>
        <w:rFonts w:eastAsia="Times New Roman" w:cs="Times New Roman"/>
        <w:sz w:val="20"/>
        <w:szCs w:val="20"/>
        <w:lang w:eastAsia="cs-CZ"/>
      </w:rPr>
      <w:tab/>
    </w:r>
    <w:r>
      <w:rPr>
        <w:rFonts w:eastAsia="Times New Roman" w:cs="Times New Roman"/>
        <w:sz w:val="20"/>
        <w:szCs w:val="20"/>
        <w:lang w:eastAsia="cs-CZ"/>
      </w:rPr>
      <w:t xml:space="preserve">    </w:t>
    </w:r>
    <w:r w:rsidR="003E549B" w:rsidRPr="003C0FFF">
      <w:rPr>
        <w:rFonts w:eastAsia="Times New Roman" w:cs="Times New Roman"/>
        <w:sz w:val="20"/>
        <w:szCs w:val="20"/>
        <w:lang w:eastAsia="cs-CZ"/>
      </w:rPr>
      <w:t xml:space="preserve"> </w:t>
    </w:r>
    <w:r w:rsidRPr="003C0FFF">
      <w:rPr>
        <w:rFonts w:eastAsia="Times New Roman" w:cs="Times New Roman"/>
        <w:sz w:val="20"/>
        <w:szCs w:val="20"/>
        <w:lang w:eastAsia="cs-CZ"/>
      </w:rPr>
      <w:t>e-mail:</w:t>
    </w:r>
    <w:r w:rsidR="003E549B" w:rsidRPr="003C0FFF">
      <w:rPr>
        <w:rFonts w:eastAsia="Times New Roman" w:cs="Times New Roman"/>
        <w:sz w:val="20"/>
        <w:szCs w:val="20"/>
        <w:lang w:eastAsia="cs-CZ"/>
      </w:rPr>
      <w:t xml:space="preserve">  </w:t>
    </w:r>
    <w:hyperlink r:id="rId3" w:history="1">
      <w:r w:rsidR="00BE5002" w:rsidRPr="000A2DA0">
        <w:rPr>
          <w:rStyle w:val="Hypertextovprepojenie"/>
          <w:rFonts w:eastAsia="Times New Roman" w:cs="Times New Roman"/>
          <w:sz w:val="20"/>
          <w:szCs w:val="20"/>
          <w:lang w:eastAsia="cs-CZ"/>
        </w:rPr>
        <w:t>..............  ....@vlada.gov.sk</w:t>
      </w:r>
    </w:hyperlink>
    <w:r w:rsidR="00B5636A" w:rsidRPr="003C0FFF">
      <w:rPr>
        <w:rFonts w:eastAsia="Times New Roman" w:cs="Times New Roman"/>
        <w:sz w:val="20"/>
        <w:szCs w:val="20"/>
        <w:lang w:eastAsia="cs-CZ"/>
      </w:rPr>
      <w:tab/>
      <w:t xml:space="preserve">    </w:t>
    </w:r>
    <w:r w:rsidRPr="003C0FFF">
      <w:rPr>
        <w:rFonts w:eastAsia="Times New Roman" w:cs="Times New Roman"/>
        <w:sz w:val="20"/>
        <w:szCs w:val="20"/>
        <w:lang w:eastAsia="cs-CZ"/>
      </w:rPr>
      <w:t xml:space="preserve">    </w:t>
    </w:r>
    <w:r w:rsidR="003E549B" w:rsidRPr="003C0FFF">
      <w:rPr>
        <w:rFonts w:eastAsia="Times New Roman" w:cs="Times New Roman"/>
        <w:sz w:val="20"/>
        <w:szCs w:val="20"/>
        <w:lang w:eastAsia="cs-CZ"/>
      </w:rPr>
      <w:t xml:space="preserve">   </w:t>
    </w:r>
    <w:r>
      <w:rPr>
        <w:rFonts w:eastAsia="Times New Roman" w:cs="Times New Roman"/>
        <w:sz w:val="20"/>
        <w:szCs w:val="20"/>
        <w:lang w:eastAsia="cs-CZ"/>
      </w:rPr>
      <w:t xml:space="preserve"> </w:t>
    </w:r>
    <w:r w:rsidR="003E549B" w:rsidRPr="003C0FFF">
      <w:rPr>
        <w:rFonts w:eastAsia="Times New Roman" w:cs="Times New Roman"/>
        <w:sz w:val="20"/>
        <w:szCs w:val="20"/>
        <w:lang w:eastAsia="cs-CZ"/>
      </w:rPr>
      <w:t xml:space="preserve">   </w:t>
    </w:r>
    <w:r w:rsidRPr="003C0FFF">
      <w:rPr>
        <w:rFonts w:eastAsia="Times New Roman" w:cs="Times New Roman"/>
        <w:sz w:val="20"/>
        <w:szCs w:val="20"/>
        <w:lang w:eastAsia="cs-CZ"/>
      </w:rPr>
      <w:tab/>
      <w:t xml:space="preserve"> </w:t>
    </w:r>
    <w:r>
      <w:rPr>
        <w:rFonts w:eastAsia="Times New Roman" w:cs="Times New Roman"/>
        <w:sz w:val="20"/>
        <w:szCs w:val="20"/>
        <w:lang w:eastAsia="cs-CZ"/>
      </w:rPr>
      <w:t xml:space="preserve">    </w:t>
    </w:r>
    <w:r w:rsidRPr="003C0FFF">
      <w:rPr>
        <w:rFonts w:eastAsia="Times New Roman" w:cs="Times New Roman"/>
        <w:sz w:val="20"/>
        <w:szCs w:val="20"/>
        <w:lang w:eastAsia="cs-CZ"/>
      </w:rPr>
      <w:t xml:space="preserve"> </w:t>
    </w:r>
    <w:r w:rsidR="003E549B" w:rsidRPr="003C0FFF">
      <w:rPr>
        <w:rFonts w:eastAsia="Times New Roman" w:cs="Times New Roman"/>
        <w:sz w:val="20"/>
        <w:szCs w:val="20"/>
        <w:lang w:eastAsia="cs-CZ"/>
      </w:rPr>
      <w:t xml:space="preserve"> </w:t>
    </w:r>
    <w:r>
      <w:rPr>
        <w:rFonts w:eastAsia="Times New Roman" w:cs="Times New Roman"/>
        <w:sz w:val="20"/>
        <w:szCs w:val="20"/>
        <w:lang w:eastAsia="cs-CZ"/>
      </w:rPr>
      <w:t xml:space="preserve"> </w:t>
    </w:r>
    <w:r w:rsidR="003E549B" w:rsidRPr="003C0FFF">
      <w:rPr>
        <w:rFonts w:eastAsia="Times New Roman" w:cs="Times New Roman"/>
        <w:sz w:val="20"/>
        <w:szCs w:val="20"/>
        <w:lang w:eastAsia="cs-CZ"/>
      </w:rPr>
      <w:t xml:space="preserve">   </w:t>
    </w:r>
    <w:hyperlink r:id="rId4" w:history="1">
      <w:r w:rsidR="00B5636A" w:rsidRPr="003C0FFF">
        <w:rPr>
          <w:rFonts w:eastAsia="Times New Roman" w:cs="Times New Roman"/>
          <w:color w:val="0000FF"/>
          <w:sz w:val="20"/>
          <w:szCs w:val="20"/>
          <w:u w:val="single"/>
          <w:lang w:eastAsia="cs-CZ"/>
        </w:rPr>
        <w:t>www.vlada.gov.sk</w:t>
      </w:r>
    </w:hyperlink>
    <w:r w:rsidR="00B5636A" w:rsidRPr="003C0FFF">
      <w:rPr>
        <w:rFonts w:eastAsia="Times New Roman" w:cs="Times New Roman"/>
        <w:color w:val="0000FF"/>
        <w:sz w:val="20"/>
        <w:szCs w:val="20"/>
        <w:u w:val="single"/>
        <w:lang w:eastAsia="cs-CZ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C71" w:rsidRDefault="008D2C7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26B" w:rsidRDefault="0075726B" w:rsidP="00B532F0">
      <w:pPr>
        <w:spacing w:after="0" w:line="240" w:lineRule="auto"/>
      </w:pPr>
      <w:r>
        <w:separator/>
      </w:r>
    </w:p>
  </w:footnote>
  <w:footnote w:type="continuationSeparator" w:id="0">
    <w:p w:rsidR="0075726B" w:rsidRDefault="0075726B" w:rsidP="00B53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C71" w:rsidRDefault="008D2C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2F0" w:rsidRDefault="00B532F0">
    <w:pPr>
      <w:pStyle w:val="Hlavika"/>
    </w:pPr>
    <w:bookmarkStart w:id="0" w:name="_GoBack"/>
    <w:bookmarkEnd w:id="0"/>
  </w:p>
  <w:p w:rsidR="00B532F0" w:rsidRDefault="00BE5002">
    <w:pPr>
      <w:pStyle w:val="Hlavika"/>
    </w:pPr>
    <w:r>
      <w:t xml:space="preserve">Príloha č.3 - </w:t>
    </w:r>
    <w:r w:rsidRPr="00BE5002">
      <w:t>Písomné oznámenie o vyradení odborného hodnotiteľa z databázy odborných hodnotiteľov</w:t>
    </w:r>
  </w:p>
  <w:p w:rsidR="00934DA9" w:rsidRDefault="00934DA9" w:rsidP="00B532F0">
    <w:pPr>
      <w:spacing w:after="0" w:line="240" w:lineRule="auto"/>
      <w:jc w:val="right"/>
      <w:rPr>
        <w:rFonts w:ascii="Times New Roman" w:eastAsia="Times New Roman" w:hAnsi="Times New Roman" w:cs="Times New Roman"/>
        <w:b/>
        <w:lang w:eastAsia="sk-SK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20A70BFF" wp14:editId="438408E2">
          <wp:simplePos x="0" y="0"/>
          <wp:positionH relativeFrom="column">
            <wp:posOffset>-45085</wp:posOffset>
          </wp:positionH>
          <wp:positionV relativeFrom="paragraph">
            <wp:posOffset>110490</wp:posOffset>
          </wp:positionV>
          <wp:extent cx="2524125" cy="755650"/>
          <wp:effectExtent l="0" t="0" r="9525" b="6350"/>
          <wp:wrapNone/>
          <wp:docPr id="3" name="Obrázok 3" descr="LOGO_UVSR_2016_SK FAREB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UVSR_2016_SK FAREB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2F0">
      <w:rPr>
        <w:rFonts w:ascii="Times New Roman" w:eastAsia="Times New Roman" w:hAnsi="Times New Roman" w:cs="Times New Roman"/>
        <w:b/>
        <w:lang w:eastAsia="sk-SK"/>
      </w:rPr>
      <w:t xml:space="preserve">    </w:t>
    </w:r>
  </w:p>
  <w:p w:rsidR="00B532F0" w:rsidRDefault="00B532F0" w:rsidP="00B532F0">
    <w:pPr>
      <w:spacing w:after="0" w:line="240" w:lineRule="auto"/>
      <w:jc w:val="right"/>
      <w:rPr>
        <w:rFonts w:eastAsia="Times New Roman" w:cs="Times New Roman"/>
        <w:b/>
        <w:lang w:eastAsia="sk-SK"/>
      </w:rPr>
    </w:pPr>
    <w:r>
      <w:rPr>
        <w:rFonts w:ascii="Times New Roman" w:eastAsia="Times New Roman" w:hAnsi="Times New Roman" w:cs="Times New Roman"/>
        <w:b/>
        <w:lang w:eastAsia="sk-SK"/>
      </w:rPr>
      <w:t xml:space="preserve">  </w:t>
    </w:r>
    <w:r w:rsidRPr="003E549B">
      <w:rPr>
        <w:rFonts w:eastAsia="Times New Roman" w:cs="Times New Roman"/>
        <w:b/>
        <w:lang w:eastAsia="sk-SK"/>
      </w:rPr>
      <w:t>sekcia operačných programov</w:t>
    </w:r>
  </w:p>
  <w:p w:rsidR="008607F9" w:rsidRPr="003E549B" w:rsidRDefault="00232972" w:rsidP="00B532F0">
    <w:pPr>
      <w:spacing w:after="0" w:line="240" w:lineRule="auto"/>
      <w:jc w:val="right"/>
      <w:rPr>
        <w:rFonts w:eastAsia="Times New Roman" w:cs="Times New Roman"/>
        <w:b/>
        <w:lang w:eastAsia="sk-SK"/>
      </w:rPr>
    </w:pPr>
    <w:r>
      <w:rPr>
        <w:rFonts w:eastAsia="Times New Roman" w:cs="Times New Roman"/>
        <w:b/>
        <w:lang w:eastAsia="sk-SK"/>
      </w:rPr>
      <w:t xml:space="preserve">odbor </w:t>
    </w:r>
    <w:r w:rsidR="00BE5002">
      <w:rPr>
        <w:rFonts w:eastAsia="Times New Roman" w:cs="Times New Roman"/>
        <w:b/>
        <w:lang w:eastAsia="sk-SK"/>
      </w:rPr>
      <w:t>implementácie</w:t>
    </w:r>
    <w:r>
      <w:rPr>
        <w:rFonts w:eastAsia="Times New Roman" w:cs="Times New Roman"/>
        <w:b/>
        <w:lang w:eastAsia="sk-SK"/>
      </w:rPr>
      <w:t xml:space="preserve"> </w:t>
    </w:r>
    <w:r w:rsidR="008D2C71">
      <w:rPr>
        <w:rFonts w:eastAsia="Times New Roman" w:cs="Times New Roman"/>
        <w:b/>
        <w:lang w:eastAsia="sk-SK"/>
      </w:rPr>
      <w:t xml:space="preserve">projektov </w:t>
    </w:r>
    <w:r>
      <w:rPr>
        <w:rFonts w:eastAsia="Times New Roman" w:cs="Times New Roman"/>
        <w:b/>
        <w:lang w:eastAsia="sk-SK"/>
      </w:rPr>
      <w:t>OP TP</w:t>
    </w:r>
  </w:p>
  <w:p w:rsidR="00B532F0" w:rsidRPr="003E549B" w:rsidRDefault="00B532F0" w:rsidP="00B532F0">
    <w:pPr>
      <w:tabs>
        <w:tab w:val="center" w:pos="-142"/>
        <w:tab w:val="right" w:pos="9356"/>
      </w:tabs>
      <w:spacing w:after="0" w:line="240" w:lineRule="auto"/>
      <w:jc w:val="right"/>
      <w:rPr>
        <w:rFonts w:eastAsia="Times New Roman" w:cs="Times New Roman"/>
        <w:b/>
        <w:lang w:eastAsia="sk-SK"/>
      </w:rPr>
    </w:pPr>
    <w:r w:rsidRPr="003E549B">
      <w:rPr>
        <w:rFonts w:eastAsia="Times New Roman" w:cs="Times New Roman"/>
        <w:b/>
        <w:lang w:eastAsia="sk-SK"/>
      </w:rPr>
      <w:t xml:space="preserve">  Námestie slobody 1, 813 70 Bratislava</w:t>
    </w:r>
  </w:p>
  <w:p w:rsidR="00B532F0" w:rsidRDefault="00B532F0">
    <w:pPr>
      <w:pStyle w:val="Hlavika"/>
    </w:pPr>
  </w:p>
  <w:p w:rsidR="00B532F0" w:rsidRDefault="00B532F0">
    <w:pPr>
      <w:pStyle w:val="Hlavika"/>
    </w:pPr>
  </w:p>
  <w:p w:rsidR="00B532F0" w:rsidRDefault="00B532F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C71" w:rsidRDefault="008D2C7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F0"/>
    <w:rsid w:val="00232972"/>
    <w:rsid w:val="002A3A92"/>
    <w:rsid w:val="00311593"/>
    <w:rsid w:val="003361FA"/>
    <w:rsid w:val="003C0FFF"/>
    <w:rsid w:val="003E549B"/>
    <w:rsid w:val="004974ED"/>
    <w:rsid w:val="00640064"/>
    <w:rsid w:val="006D54DE"/>
    <w:rsid w:val="00720637"/>
    <w:rsid w:val="0075726B"/>
    <w:rsid w:val="008224F9"/>
    <w:rsid w:val="008607F9"/>
    <w:rsid w:val="008806B0"/>
    <w:rsid w:val="008B1E28"/>
    <w:rsid w:val="008D2C71"/>
    <w:rsid w:val="00934DA9"/>
    <w:rsid w:val="00AD6084"/>
    <w:rsid w:val="00B532F0"/>
    <w:rsid w:val="00B5636A"/>
    <w:rsid w:val="00B75C62"/>
    <w:rsid w:val="00BE5002"/>
    <w:rsid w:val="00CB6ABD"/>
    <w:rsid w:val="00D477B1"/>
    <w:rsid w:val="00E9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5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32F0"/>
  </w:style>
  <w:style w:type="paragraph" w:styleId="Pta">
    <w:name w:val="footer"/>
    <w:basedOn w:val="Normlny"/>
    <w:link w:val="PtaChar"/>
    <w:uiPriority w:val="99"/>
    <w:unhideWhenUsed/>
    <w:rsid w:val="00B5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32F0"/>
  </w:style>
  <w:style w:type="paragraph" w:customStyle="1" w:styleId="MZVnormal">
    <w:name w:val="MZV normal"/>
    <w:basedOn w:val="Normlny"/>
    <w:rsid w:val="00B532F0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text">
    <w:name w:val="text"/>
    <w:basedOn w:val="Normlny"/>
    <w:rsid w:val="00B532F0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B5636A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34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DA9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E500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5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32F0"/>
  </w:style>
  <w:style w:type="paragraph" w:styleId="Pta">
    <w:name w:val="footer"/>
    <w:basedOn w:val="Normlny"/>
    <w:link w:val="PtaChar"/>
    <w:uiPriority w:val="99"/>
    <w:unhideWhenUsed/>
    <w:rsid w:val="00B5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32F0"/>
  </w:style>
  <w:style w:type="paragraph" w:customStyle="1" w:styleId="MZVnormal">
    <w:name w:val="MZV normal"/>
    <w:basedOn w:val="Normlny"/>
    <w:rsid w:val="00B532F0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text">
    <w:name w:val="text"/>
    <w:basedOn w:val="Normlny"/>
    <w:rsid w:val="00B532F0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B5636A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34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DA9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E50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..............%20%20....@vlada.gov.sk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vlada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Urad vlady SR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Pecová Andrea</dc:creator>
  <cp:lastModifiedBy>Kopecká Monika</cp:lastModifiedBy>
  <cp:revision>3</cp:revision>
  <cp:lastPrinted>2016-09-28T14:27:00Z</cp:lastPrinted>
  <dcterms:created xsi:type="dcterms:W3CDTF">2016-10-27T09:07:00Z</dcterms:created>
  <dcterms:modified xsi:type="dcterms:W3CDTF">2016-10-31T08:54:00Z</dcterms:modified>
</cp:coreProperties>
</file>