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riekatabuky"/>
        <w:tblpPr w:leftFromText="141" w:rightFromText="141" w:vertAnchor="page" w:horzAnchor="margin" w:tblpXSpec="center" w:tblpY="3947"/>
        <w:tblW w:w="9999" w:type="dxa"/>
        <w:tblLook w:val="04A0" w:firstRow="1" w:lastRow="0" w:firstColumn="1" w:lastColumn="0" w:noHBand="0" w:noVBand="1"/>
      </w:tblPr>
      <w:tblGrid>
        <w:gridCol w:w="9999"/>
      </w:tblGrid>
      <w:tr w:rsidR="00697B31" w:rsidRPr="00EE12FA" w:rsidTr="004C2C7D">
        <w:trPr>
          <w:trHeight w:val="943"/>
        </w:trPr>
        <w:tc>
          <w:tcPr>
            <w:tcW w:w="9999" w:type="dxa"/>
            <w:shd w:val="clear" w:color="auto" w:fill="F79646" w:themeFill="accent6"/>
            <w:vAlign w:val="center"/>
          </w:tcPr>
          <w:p w:rsidR="00FD028A" w:rsidRPr="00EE12FA" w:rsidRDefault="00EE12FA" w:rsidP="004C2C7D">
            <w:pPr>
              <w:jc w:val="center"/>
              <w:rPr>
                <w:rFonts w:asciiTheme="minorHAnsi" w:hAnsiTheme="minorHAnsi" w:cstheme="minorHAnsi"/>
                <w:b/>
                <w:sz w:val="36"/>
                <w:szCs w:val="28"/>
              </w:rPr>
            </w:pPr>
            <w:r w:rsidRPr="009F6F0F">
              <w:rPr>
                <w:rFonts w:asciiTheme="minorHAnsi" w:hAnsiTheme="minorHAnsi" w:cstheme="minorHAnsi"/>
                <w:b/>
                <w:sz w:val="36"/>
                <w:szCs w:val="28"/>
              </w:rPr>
              <w:t>Čestné  vyhlásenie o poučení</w:t>
            </w:r>
          </w:p>
        </w:tc>
      </w:tr>
      <w:tr w:rsidR="005D1ACA" w:rsidRPr="00063784" w:rsidTr="004C2C7D">
        <w:trPr>
          <w:trHeight w:val="951"/>
        </w:trPr>
        <w:tc>
          <w:tcPr>
            <w:tcW w:w="9999" w:type="dxa"/>
            <w:tcBorders>
              <w:bottom w:val="nil"/>
            </w:tcBorders>
          </w:tcPr>
          <w:p w:rsidR="005D1ACA" w:rsidRDefault="005D1ACA" w:rsidP="004C2C7D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  <w:p w:rsidR="00EE12FA" w:rsidRDefault="00EE12FA" w:rsidP="004C2C7D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  <w:p w:rsidR="00A10E95" w:rsidRDefault="00A10E95" w:rsidP="004C2C7D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bookmarkStart w:id="0" w:name="_GoBack"/>
            <w:bookmarkEnd w:id="0"/>
          </w:p>
          <w:p w:rsidR="00A10E95" w:rsidRDefault="00A10E95" w:rsidP="004C2C7D">
            <w:pPr>
              <w:rPr>
                <w:rFonts w:asciiTheme="minorHAnsi" w:hAnsiTheme="minorHAnsi" w:cstheme="minorHAnsi"/>
                <w:b/>
                <w:sz w:val="22"/>
              </w:rPr>
            </w:pPr>
          </w:p>
          <w:p w:rsidR="00EE12FA" w:rsidRDefault="00EE12FA" w:rsidP="004C2C7D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  <w:p w:rsidR="00A10E95" w:rsidRPr="00063784" w:rsidRDefault="00A10E95" w:rsidP="004C2C7D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:rsidR="005D1ACA" w:rsidRPr="00063784" w:rsidTr="00180CE6">
        <w:trPr>
          <w:trHeight w:val="6663"/>
        </w:trPr>
        <w:tc>
          <w:tcPr>
            <w:tcW w:w="9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353" w:rsidRDefault="00A570D4" w:rsidP="004C2C7D">
            <w:pPr>
              <w:spacing w:line="288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A570D4">
              <w:rPr>
                <w:rFonts w:asciiTheme="minorHAnsi" w:hAnsiTheme="minorHAnsi" w:cstheme="minorHAnsi"/>
                <w:sz w:val="22"/>
              </w:rPr>
              <w:t xml:space="preserve">Dolu podpísaný/á .................................................................... </w:t>
            </w:r>
            <w:proofErr w:type="spellStart"/>
            <w:r w:rsidRPr="00A570D4">
              <w:rPr>
                <w:rFonts w:asciiTheme="minorHAnsi" w:hAnsiTheme="minorHAnsi" w:cstheme="minorHAnsi"/>
                <w:sz w:val="22"/>
              </w:rPr>
              <w:t>nar</w:t>
            </w:r>
            <w:proofErr w:type="spellEnd"/>
            <w:r w:rsidRPr="00A570D4">
              <w:rPr>
                <w:rFonts w:asciiTheme="minorHAnsi" w:hAnsiTheme="minorHAnsi" w:cstheme="minorHAnsi"/>
                <w:sz w:val="22"/>
              </w:rPr>
              <w:t>.:......................................... čestne vyhlasujem, že som bol/a, pred výkonom odborného hodnotenia, poučený/á a oboznámený/á s postupmi prevzatia a odovzdania podkladov ŽoNFP, so spôsobom vypĺňania hodnotiacich hárkov, s postupmi uvedenými v Príručke pre hodnotiteľov a s vyzvaním na predkladanie ŽoNFP.</w:t>
            </w:r>
          </w:p>
          <w:p w:rsidR="00EE12FA" w:rsidRPr="00A10E95" w:rsidRDefault="00EE12FA" w:rsidP="004C2C7D">
            <w:pPr>
              <w:rPr>
                <w:rFonts w:asciiTheme="minorHAnsi" w:hAnsiTheme="minorHAnsi" w:cstheme="minorHAnsi"/>
                <w:sz w:val="22"/>
              </w:rPr>
            </w:pPr>
          </w:p>
          <w:p w:rsidR="00EE12FA" w:rsidRPr="00A10E95" w:rsidRDefault="00EE12FA" w:rsidP="004C2C7D">
            <w:pPr>
              <w:rPr>
                <w:rFonts w:asciiTheme="minorHAnsi" w:hAnsiTheme="minorHAnsi" w:cstheme="minorHAnsi"/>
                <w:sz w:val="22"/>
              </w:rPr>
            </w:pPr>
          </w:p>
          <w:p w:rsidR="00EE12FA" w:rsidRPr="00EE12FA" w:rsidRDefault="00EE12FA" w:rsidP="004C2C7D">
            <w:pPr>
              <w:rPr>
                <w:rFonts w:asciiTheme="minorHAnsi" w:hAnsiTheme="minorHAnsi" w:cstheme="minorHAnsi"/>
                <w:sz w:val="22"/>
              </w:rPr>
            </w:pPr>
          </w:p>
          <w:p w:rsidR="00EE12FA" w:rsidRPr="00EE12FA" w:rsidRDefault="00EE12FA" w:rsidP="004C2C7D">
            <w:pPr>
              <w:rPr>
                <w:rFonts w:asciiTheme="minorHAnsi" w:hAnsiTheme="minorHAnsi" w:cstheme="minorHAnsi"/>
                <w:sz w:val="22"/>
              </w:rPr>
            </w:pPr>
            <w:r w:rsidRPr="00EE12FA">
              <w:rPr>
                <w:rFonts w:asciiTheme="minorHAnsi" w:hAnsiTheme="minorHAnsi" w:cstheme="minorHAnsi"/>
                <w:sz w:val="22"/>
              </w:rPr>
              <w:t xml:space="preserve"> </w:t>
            </w:r>
          </w:p>
          <w:p w:rsidR="00EE12FA" w:rsidRDefault="00EE12FA" w:rsidP="004C2C7D">
            <w:pPr>
              <w:rPr>
                <w:rFonts w:asciiTheme="minorHAnsi" w:hAnsiTheme="minorHAnsi" w:cstheme="minorHAnsi"/>
                <w:sz w:val="22"/>
              </w:rPr>
            </w:pPr>
          </w:p>
          <w:p w:rsidR="00EE12FA" w:rsidRDefault="00EE12FA" w:rsidP="004C2C7D">
            <w:pPr>
              <w:rPr>
                <w:rFonts w:asciiTheme="minorHAnsi" w:hAnsiTheme="minorHAnsi" w:cstheme="minorHAnsi"/>
                <w:sz w:val="22"/>
              </w:rPr>
            </w:pPr>
          </w:p>
          <w:p w:rsidR="00A10E95" w:rsidRDefault="00A10E95" w:rsidP="004C2C7D">
            <w:pPr>
              <w:rPr>
                <w:rFonts w:asciiTheme="minorHAnsi" w:hAnsiTheme="minorHAnsi" w:cstheme="minorHAnsi"/>
                <w:sz w:val="22"/>
              </w:rPr>
            </w:pPr>
          </w:p>
          <w:p w:rsidR="00A10E95" w:rsidRDefault="00A10E95" w:rsidP="004C2C7D">
            <w:pPr>
              <w:rPr>
                <w:rFonts w:asciiTheme="minorHAnsi" w:hAnsiTheme="minorHAnsi" w:cstheme="minorHAnsi"/>
                <w:sz w:val="22"/>
              </w:rPr>
            </w:pPr>
          </w:p>
          <w:p w:rsidR="00A10E95" w:rsidRDefault="00A10E95" w:rsidP="004C2C7D">
            <w:pPr>
              <w:rPr>
                <w:rFonts w:asciiTheme="minorHAnsi" w:hAnsiTheme="minorHAnsi" w:cstheme="minorHAnsi"/>
                <w:sz w:val="22"/>
              </w:rPr>
            </w:pPr>
          </w:p>
          <w:p w:rsidR="00A10E95" w:rsidRDefault="00A10E95" w:rsidP="004C2C7D">
            <w:pPr>
              <w:rPr>
                <w:rFonts w:asciiTheme="minorHAnsi" w:hAnsiTheme="minorHAnsi" w:cstheme="minorHAnsi"/>
                <w:sz w:val="22"/>
              </w:rPr>
            </w:pPr>
          </w:p>
          <w:p w:rsidR="00A10E95" w:rsidRDefault="00A10E95" w:rsidP="004C2C7D">
            <w:pPr>
              <w:rPr>
                <w:rFonts w:asciiTheme="minorHAnsi" w:hAnsiTheme="minorHAnsi" w:cstheme="minorHAnsi"/>
                <w:sz w:val="22"/>
              </w:rPr>
            </w:pPr>
          </w:p>
          <w:p w:rsidR="00A10E95" w:rsidRDefault="00A10E95" w:rsidP="004C2C7D">
            <w:pPr>
              <w:rPr>
                <w:rFonts w:asciiTheme="minorHAnsi" w:hAnsiTheme="minorHAnsi" w:cstheme="minorHAnsi"/>
                <w:sz w:val="22"/>
              </w:rPr>
            </w:pPr>
          </w:p>
          <w:p w:rsidR="00EE12FA" w:rsidRDefault="00EE12FA" w:rsidP="004C2C7D">
            <w:pPr>
              <w:rPr>
                <w:rFonts w:asciiTheme="minorHAnsi" w:hAnsiTheme="minorHAnsi" w:cstheme="minorHAnsi"/>
                <w:sz w:val="22"/>
              </w:rPr>
            </w:pPr>
          </w:p>
          <w:p w:rsidR="0069753B" w:rsidRPr="0069753B" w:rsidRDefault="0069753B" w:rsidP="004C2C7D">
            <w:pPr>
              <w:rPr>
                <w:rFonts w:asciiTheme="minorHAnsi" w:hAnsiTheme="minorHAnsi" w:cstheme="minorHAnsi"/>
                <w:sz w:val="22"/>
              </w:rPr>
            </w:pPr>
            <w:r w:rsidRPr="0069753B">
              <w:rPr>
                <w:rFonts w:asciiTheme="minorHAnsi" w:hAnsiTheme="minorHAnsi" w:cstheme="minorHAnsi"/>
                <w:sz w:val="22"/>
              </w:rPr>
              <w:t>v...............................................................</w:t>
            </w:r>
          </w:p>
          <w:p w:rsidR="0069753B" w:rsidRPr="0069753B" w:rsidRDefault="0069753B" w:rsidP="004C2C7D">
            <w:pPr>
              <w:rPr>
                <w:rFonts w:asciiTheme="minorHAnsi" w:hAnsiTheme="minorHAnsi" w:cstheme="minorHAnsi"/>
                <w:sz w:val="22"/>
              </w:rPr>
            </w:pPr>
            <w:r w:rsidRPr="0069753B">
              <w:rPr>
                <w:rFonts w:asciiTheme="minorHAnsi" w:hAnsiTheme="minorHAnsi" w:cstheme="minorHAnsi"/>
                <w:sz w:val="22"/>
              </w:rPr>
              <w:t xml:space="preserve"> </w:t>
            </w:r>
          </w:p>
          <w:p w:rsidR="00EE12FA" w:rsidRPr="00EE12FA" w:rsidRDefault="0069753B" w:rsidP="004C2C7D">
            <w:pPr>
              <w:rPr>
                <w:rFonts w:asciiTheme="minorHAnsi" w:hAnsiTheme="minorHAnsi" w:cstheme="minorHAnsi"/>
                <w:sz w:val="22"/>
              </w:rPr>
            </w:pPr>
            <w:r w:rsidRPr="0069753B">
              <w:rPr>
                <w:rFonts w:asciiTheme="minorHAnsi" w:hAnsiTheme="minorHAnsi" w:cstheme="minorHAnsi"/>
                <w:sz w:val="22"/>
              </w:rPr>
              <w:t>Dňa...........................................................</w:t>
            </w:r>
          </w:p>
          <w:p w:rsidR="00EE12FA" w:rsidRPr="00EE12FA" w:rsidRDefault="00EE12FA" w:rsidP="004C2C7D">
            <w:pPr>
              <w:rPr>
                <w:rFonts w:asciiTheme="minorHAnsi" w:hAnsiTheme="minorHAnsi" w:cstheme="minorHAnsi"/>
                <w:sz w:val="22"/>
              </w:rPr>
            </w:pPr>
            <w:r w:rsidRPr="00EE12FA">
              <w:rPr>
                <w:rFonts w:asciiTheme="minorHAnsi" w:hAnsiTheme="minorHAnsi" w:cstheme="minorHAnsi"/>
                <w:sz w:val="22"/>
              </w:rPr>
              <w:t xml:space="preserve"> </w:t>
            </w:r>
          </w:p>
          <w:p w:rsidR="00EE12FA" w:rsidRPr="00EE12FA" w:rsidRDefault="00EE12FA" w:rsidP="004C2C7D">
            <w:pPr>
              <w:rPr>
                <w:rFonts w:asciiTheme="minorHAnsi" w:hAnsiTheme="minorHAnsi" w:cstheme="minorHAnsi"/>
                <w:sz w:val="22"/>
              </w:rPr>
            </w:pPr>
          </w:p>
          <w:p w:rsidR="00EE12FA" w:rsidRPr="00EE12FA" w:rsidRDefault="00EE12FA" w:rsidP="004C2C7D">
            <w:pPr>
              <w:rPr>
                <w:rFonts w:asciiTheme="minorHAnsi" w:hAnsiTheme="minorHAnsi" w:cstheme="minorHAnsi"/>
                <w:sz w:val="22"/>
              </w:rPr>
            </w:pPr>
          </w:p>
          <w:p w:rsidR="00EE12FA" w:rsidRPr="00EE12FA" w:rsidRDefault="00EE12FA" w:rsidP="004C2C7D">
            <w:pPr>
              <w:rPr>
                <w:rFonts w:asciiTheme="minorHAnsi" w:hAnsiTheme="minorHAnsi" w:cstheme="minorHAnsi"/>
                <w:sz w:val="22"/>
              </w:rPr>
            </w:pPr>
          </w:p>
          <w:p w:rsidR="00EE12FA" w:rsidRPr="00EE12FA" w:rsidRDefault="00EE12FA" w:rsidP="004C2C7D">
            <w:pPr>
              <w:rPr>
                <w:rFonts w:asciiTheme="minorHAnsi" w:hAnsiTheme="minorHAnsi" w:cstheme="minorHAnsi"/>
                <w:sz w:val="22"/>
              </w:rPr>
            </w:pPr>
          </w:p>
          <w:p w:rsidR="00EE12FA" w:rsidRPr="00EE12FA" w:rsidRDefault="00EE12FA" w:rsidP="004C2C7D">
            <w:pPr>
              <w:ind w:left="5336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.</w:t>
            </w:r>
            <w:r w:rsidRPr="00EE12FA">
              <w:rPr>
                <w:rFonts w:asciiTheme="minorHAnsi" w:hAnsiTheme="minorHAnsi" w:cstheme="minorHAnsi"/>
                <w:sz w:val="22"/>
              </w:rPr>
              <w:t>..................................................................</w:t>
            </w:r>
          </w:p>
          <w:p w:rsidR="00EE12FA" w:rsidRPr="00EE12FA" w:rsidRDefault="00EE12FA" w:rsidP="004C2C7D">
            <w:pPr>
              <w:ind w:left="5936"/>
              <w:rPr>
                <w:rFonts w:asciiTheme="minorHAnsi" w:hAnsiTheme="minorHAnsi" w:cstheme="minorHAnsi"/>
                <w:sz w:val="22"/>
              </w:rPr>
            </w:pPr>
            <w:r w:rsidRPr="00EE12FA">
              <w:rPr>
                <w:rFonts w:asciiTheme="minorHAnsi" w:hAnsiTheme="minorHAnsi" w:cstheme="minorHAnsi"/>
                <w:sz w:val="22"/>
              </w:rPr>
              <w:t xml:space="preserve">Podpis </w:t>
            </w:r>
            <w:r w:rsidR="00A10E95">
              <w:rPr>
                <w:rFonts w:asciiTheme="minorHAnsi" w:hAnsiTheme="minorHAnsi" w:cstheme="minorHAnsi"/>
                <w:sz w:val="22"/>
              </w:rPr>
              <w:t>odborného hodnotiteľa</w:t>
            </w:r>
            <w:r w:rsidRPr="00EE12FA">
              <w:rPr>
                <w:rFonts w:asciiTheme="minorHAnsi" w:hAnsiTheme="minorHAnsi" w:cstheme="minorHAnsi"/>
                <w:sz w:val="22"/>
              </w:rPr>
              <w:t xml:space="preserve"> </w:t>
            </w:r>
          </w:p>
          <w:p w:rsidR="005D1ACA" w:rsidRPr="00063784" w:rsidRDefault="005D1ACA" w:rsidP="004C2C7D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4C2C7D" w:rsidRPr="00180CE6" w:rsidRDefault="00DD6F7E" w:rsidP="004C2C7D">
      <w:pPr>
        <w:shd w:val="clear" w:color="auto" w:fill="F79646" w:themeFill="accent6"/>
        <w:spacing w:after="0"/>
        <w:ind w:left="-425" w:right="-425"/>
        <w:jc w:val="center"/>
        <w:outlineLvl w:val="0"/>
        <w:rPr>
          <w:rFonts w:ascii="Calibri" w:eastAsia="Calibri" w:hAnsi="Calibri" w:cs="Times New Roman"/>
          <w:b/>
          <w:sz w:val="20"/>
          <w:szCs w:val="20"/>
          <w:lang w:eastAsia="en-US"/>
        </w:rPr>
      </w:pPr>
      <w:r w:rsidRPr="00180CE6">
        <w:rPr>
          <w:rFonts w:ascii="Calibri" w:eastAsia="Calibri" w:hAnsi="Calibri" w:cs="Times New Roman"/>
          <w:b/>
          <w:sz w:val="20"/>
          <w:szCs w:val="20"/>
          <w:lang w:eastAsia="en-US"/>
        </w:rPr>
        <w:t>MINISTERSTVO INVESTÍCIÍ, REGIONÁLNEHO ROZVOJA A INFORMATIZÁCIE SR</w:t>
      </w:r>
    </w:p>
    <w:p w:rsidR="004C2C7D" w:rsidRPr="00180CE6" w:rsidRDefault="006B1D29" w:rsidP="004C2C7D">
      <w:pPr>
        <w:shd w:val="clear" w:color="auto" w:fill="F79646" w:themeFill="accent6"/>
        <w:spacing w:after="0"/>
        <w:ind w:left="-425" w:right="-425"/>
        <w:jc w:val="center"/>
        <w:outlineLvl w:val="0"/>
        <w:rPr>
          <w:sz w:val="20"/>
          <w:szCs w:val="20"/>
        </w:rPr>
      </w:pPr>
      <w:r w:rsidRPr="00180CE6">
        <w:rPr>
          <w:rFonts w:ascii="Calibri" w:eastAsia="Calibri" w:hAnsi="Calibri" w:cs="Times New Roman"/>
          <w:b/>
          <w:sz w:val="20"/>
          <w:szCs w:val="20"/>
          <w:lang w:eastAsia="en-US"/>
        </w:rPr>
        <w:t>Riadiaci orgán pre O</w:t>
      </w:r>
      <w:r w:rsidR="004C2C7D" w:rsidRPr="00180CE6">
        <w:rPr>
          <w:rFonts w:ascii="Calibri" w:eastAsia="Calibri" w:hAnsi="Calibri" w:cs="Times New Roman"/>
          <w:b/>
          <w:sz w:val="20"/>
          <w:szCs w:val="20"/>
          <w:lang w:eastAsia="en-US"/>
        </w:rPr>
        <w:t>peračný program Technická pomoc</w:t>
      </w:r>
      <w:r w:rsidR="004C2C7D" w:rsidRPr="00180CE6">
        <w:rPr>
          <w:sz w:val="20"/>
          <w:szCs w:val="20"/>
        </w:rPr>
        <w:t xml:space="preserve"> </w:t>
      </w:r>
    </w:p>
    <w:p w:rsidR="004C2C7D" w:rsidRPr="00180CE6" w:rsidRDefault="004C2C7D" w:rsidP="004C2C7D">
      <w:pPr>
        <w:shd w:val="clear" w:color="auto" w:fill="F79646" w:themeFill="accent6"/>
        <w:spacing w:after="0"/>
        <w:ind w:left="-425" w:right="-425"/>
        <w:jc w:val="center"/>
        <w:outlineLvl w:val="0"/>
        <w:rPr>
          <w:rFonts w:ascii="Calibri" w:eastAsia="Calibri" w:hAnsi="Calibri" w:cs="Times New Roman"/>
          <w:b/>
          <w:sz w:val="20"/>
          <w:szCs w:val="20"/>
          <w:lang w:eastAsia="en-US"/>
        </w:rPr>
      </w:pPr>
      <w:r w:rsidRPr="00180CE6">
        <w:rPr>
          <w:rFonts w:ascii="Calibri" w:eastAsia="Calibri" w:hAnsi="Calibri" w:cs="Times New Roman"/>
          <w:b/>
          <w:sz w:val="20"/>
          <w:szCs w:val="20"/>
          <w:lang w:eastAsia="en-US"/>
        </w:rPr>
        <w:t xml:space="preserve">sekcia </w:t>
      </w:r>
      <w:r w:rsidR="00DD6F7E" w:rsidRPr="00180CE6">
        <w:rPr>
          <w:rFonts w:ascii="Calibri" w:eastAsia="Calibri" w:hAnsi="Calibri" w:cs="Times New Roman"/>
          <w:b/>
          <w:sz w:val="20"/>
          <w:szCs w:val="20"/>
          <w:lang w:eastAsia="en-US"/>
        </w:rPr>
        <w:t xml:space="preserve">OP TP a iných </w:t>
      </w:r>
      <w:r w:rsidR="00BF2BD3" w:rsidRPr="00180CE6">
        <w:rPr>
          <w:rFonts w:ascii="Calibri" w:eastAsia="Calibri" w:hAnsi="Calibri" w:cs="Times New Roman"/>
          <w:b/>
          <w:sz w:val="20"/>
          <w:szCs w:val="20"/>
          <w:lang w:eastAsia="en-US"/>
        </w:rPr>
        <w:t xml:space="preserve">finančných </w:t>
      </w:r>
      <w:r w:rsidR="00DD6F7E" w:rsidRPr="00180CE6">
        <w:rPr>
          <w:rFonts w:ascii="Calibri" w:eastAsia="Calibri" w:hAnsi="Calibri" w:cs="Times New Roman"/>
          <w:b/>
          <w:sz w:val="20"/>
          <w:szCs w:val="20"/>
          <w:lang w:eastAsia="en-US"/>
        </w:rPr>
        <w:t>mechanizmov</w:t>
      </w:r>
    </w:p>
    <w:p w:rsidR="004C2C7D" w:rsidRPr="00180CE6" w:rsidRDefault="00DD6F7E" w:rsidP="004C2C7D">
      <w:pPr>
        <w:shd w:val="clear" w:color="auto" w:fill="F79646" w:themeFill="accent6"/>
        <w:spacing w:after="0"/>
        <w:ind w:left="-425" w:right="-425"/>
        <w:jc w:val="center"/>
        <w:outlineLvl w:val="0"/>
        <w:rPr>
          <w:rFonts w:ascii="Calibri" w:eastAsia="Calibri" w:hAnsi="Calibri" w:cs="Times New Roman"/>
          <w:b/>
          <w:sz w:val="20"/>
          <w:szCs w:val="20"/>
          <w:lang w:eastAsia="en-US"/>
        </w:rPr>
      </w:pPr>
      <w:r w:rsidRPr="00180CE6">
        <w:rPr>
          <w:rFonts w:ascii="Calibri" w:eastAsia="Calibri" w:hAnsi="Calibri" w:cs="Times New Roman"/>
          <w:b/>
          <w:sz w:val="20"/>
          <w:szCs w:val="20"/>
          <w:lang w:eastAsia="en-US"/>
        </w:rPr>
        <w:t>Štefánikova 15, 811 05 Bratislava</w:t>
      </w:r>
    </w:p>
    <w:sectPr w:rsidR="004C2C7D" w:rsidRPr="00180CE6" w:rsidSect="000404BD">
      <w:headerReference w:type="first" r:id="rId8"/>
      <w:footerReference w:type="first" r:id="rId9"/>
      <w:pgSz w:w="11906" w:h="16838"/>
      <w:pgMar w:top="1417" w:right="1417" w:bottom="1417" w:left="1417" w:header="708" w:footer="8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69B1" w:rsidRDefault="003E69B1" w:rsidP="009B44B8">
      <w:pPr>
        <w:spacing w:after="0" w:line="240" w:lineRule="auto"/>
      </w:pPr>
      <w:r>
        <w:separator/>
      </w:r>
    </w:p>
  </w:endnote>
  <w:endnote w:type="continuationSeparator" w:id="0">
    <w:p w:rsidR="003E69B1" w:rsidRDefault="003E69B1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04BD" w:rsidRDefault="000404BD" w:rsidP="000404BD">
    <w:pPr>
      <w:pStyle w:val="Pta"/>
      <w:jc w:val="right"/>
    </w:pPr>
    <w:r>
      <w:t xml:space="preserve"> </w:t>
    </w:r>
  </w:p>
  <w:p w:rsidR="000404BD" w:rsidRPr="00627EA3" w:rsidRDefault="000404BD" w:rsidP="000404BD">
    <w:pPr>
      <w:pStyle w:val="Pta"/>
    </w:pPr>
  </w:p>
  <w:p w:rsidR="000404BD" w:rsidRDefault="000404BD" w:rsidP="000404BD">
    <w:pPr>
      <w:pStyle w:val="Pta"/>
    </w:pPr>
  </w:p>
  <w:p w:rsidR="000404BD" w:rsidRDefault="000404BD" w:rsidP="000404BD">
    <w:pPr>
      <w:pStyle w:val="Pta"/>
    </w:pPr>
  </w:p>
  <w:p w:rsidR="000404BD" w:rsidRDefault="000404B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69B1" w:rsidRDefault="003E69B1" w:rsidP="009B44B8">
      <w:pPr>
        <w:spacing w:after="0" w:line="240" w:lineRule="auto"/>
      </w:pPr>
      <w:r>
        <w:separator/>
      </w:r>
    </w:p>
  </w:footnote>
  <w:footnote w:type="continuationSeparator" w:id="0">
    <w:p w:rsidR="003E69B1" w:rsidRDefault="003E69B1" w:rsidP="009B44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551" w:rsidRPr="00BC2D91" w:rsidRDefault="005D1ACA" w:rsidP="00EF6551">
    <w:pPr>
      <w:pStyle w:val="Hlavika"/>
      <w:tabs>
        <w:tab w:val="left" w:pos="4253"/>
      </w:tabs>
      <w:ind w:firstLine="2124"/>
    </w:pPr>
    <w:r>
      <w:rPr>
        <w:noProof/>
      </w:rPr>
      <w:drawing>
        <wp:anchor distT="0" distB="182880" distL="114300" distR="114300" simplePos="0" relativeHeight="251660288" behindDoc="1" locked="0" layoutInCell="1" allowOverlap="1" wp14:anchorId="68728CC5" wp14:editId="0D8F4FF0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F6551" w:rsidRPr="00BC2D91">
      <w:rPr>
        <w:rFonts w:asciiTheme="minorHAnsi" w:hAnsiTheme="minorHAnsi"/>
        <w:sz w:val="22"/>
      </w:rPr>
      <w:t xml:space="preserve">Príloha </w:t>
    </w:r>
    <w:r w:rsidR="00EF6551">
      <w:rPr>
        <w:rFonts w:asciiTheme="minorHAnsi" w:hAnsiTheme="minorHAnsi"/>
        <w:sz w:val="22"/>
      </w:rPr>
      <w:t>5</w:t>
    </w:r>
    <w:r w:rsidR="00EF6551" w:rsidRPr="00BC2D91">
      <w:rPr>
        <w:rFonts w:asciiTheme="minorHAnsi" w:hAnsiTheme="minorHAnsi"/>
        <w:sz w:val="22"/>
      </w:rPr>
      <w:t xml:space="preserve"> - Čestné vyhlásenie o </w:t>
    </w:r>
    <w:r w:rsidR="00EF6551">
      <w:rPr>
        <w:rFonts w:asciiTheme="minorHAnsi" w:hAnsiTheme="minorHAnsi"/>
        <w:sz w:val="22"/>
      </w:rPr>
      <w:t>poučení</w:t>
    </w:r>
  </w:p>
  <w:p w:rsidR="005D1ACA" w:rsidRDefault="005D1ACA" w:rsidP="005D1ACA">
    <w:pPr>
      <w:pStyle w:val="Hlavika"/>
    </w:pPr>
  </w:p>
  <w:p w:rsidR="005D1ACA" w:rsidRDefault="009F1163">
    <w:pPr>
      <w:pStyle w:val="Hlavika"/>
    </w:pPr>
    <w:r>
      <w:t xml:space="preserve">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257D42"/>
    <w:multiLevelType w:val="hybridMultilevel"/>
    <w:tmpl w:val="460A451A"/>
    <w:lvl w:ilvl="0" w:tplc="041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525"/>
    <w:rsid w:val="00021CD4"/>
    <w:rsid w:val="00025085"/>
    <w:rsid w:val="00035C15"/>
    <w:rsid w:val="000404BD"/>
    <w:rsid w:val="00055EFA"/>
    <w:rsid w:val="00057DC9"/>
    <w:rsid w:val="000614E5"/>
    <w:rsid w:val="00062525"/>
    <w:rsid w:val="00063784"/>
    <w:rsid w:val="00071B7E"/>
    <w:rsid w:val="000971FA"/>
    <w:rsid w:val="000D33F1"/>
    <w:rsid w:val="000D7779"/>
    <w:rsid w:val="000F7A09"/>
    <w:rsid w:val="00105536"/>
    <w:rsid w:val="00106649"/>
    <w:rsid w:val="001132B5"/>
    <w:rsid w:val="001261E4"/>
    <w:rsid w:val="001508EC"/>
    <w:rsid w:val="00154F86"/>
    <w:rsid w:val="00170757"/>
    <w:rsid w:val="00180CE6"/>
    <w:rsid w:val="00215C2B"/>
    <w:rsid w:val="00244F5A"/>
    <w:rsid w:val="0024799D"/>
    <w:rsid w:val="00254DEE"/>
    <w:rsid w:val="00295347"/>
    <w:rsid w:val="002A03B1"/>
    <w:rsid w:val="002A2888"/>
    <w:rsid w:val="002A5490"/>
    <w:rsid w:val="002B60FE"/>
    <w:rsid w:val="002B74FB"/>
    <w:rsid w:val="002D59CF"/>
    <w:rsid w:val="003368DD"/>
    <w:rsid w:val="003377A7"/>
    <w:rsid w:val="003705FC"/>
    <w:rsid w:val="00376E5F"/>
    <w:rsid w:val="003E69B1"/>
    <w:rsid w:val="00407695"/>
    <w:rsid w:val="00433D71"/>
    <w:rsid w:val="00451D12"/>
    <w:rsid w:val="00487D12"/>
    <w:rsid w:val="004B29FE"/>
    <w:rsid w:val="004C2C7D"/>
    <w:rsid w:val="004D3D60"/>
    <w:rsid w:val="005071F3"/>
    <w:rsid w:val="00516923"/>
    <w:rsid w:val="00517659"/>
    <w:rsid w:val="00523575"/>
    <w:rsid w:val="00555C4F"/>
    <w:rsid w:val="0056144A"/>
    <w:rsid w:val="0056423C"/>
    <w:rsid w:val="005701CA"/>
    <w:rsid w:val="00585826"/>
    <w:rsid w:val="005C3869"/>
    <w:rsid w:val="005D1ACA"/>
    <w:rsid w:val="005F0807"/>
    <w:rsid w:val="005F1C56"/>
    <w:rsid w:val="00604FDA"/>
    <w:rsid w:val="00611EB8"/>
    <w:rsid w:val="0061362D"/>
    <w:rsid w:val="006212BE"/>
    <w:rsid w:val="00625473"/>
    <w:rsid w:val="006267ED"/>
    <w:rsid w:val="006300A5"/>
    <w:rsid w:val="00650ACE"/>
    <w:rsid w:val="00652AAA"/>
    <w:rsid w:val="00663AAC"/>
    <w:rsid w:val="00667C57"/>
    <w:rsid w:val="0069753B"/>
    <w:rsid w:val="00697B31"/>
    <w:rsid w:val="006B1D29"/>
    <w:rsid w:val="006C18A3"/>
    <w:rsid w:val="006E6949"/>
    <w:rsid w:val="006F4ED3"/>
    <w:rsid w:val="00700482"/>
    <w:rsid w:val="00706B06"/>
    <w:rsid w:val="00711D47"/>
    <w:rsid w:val="00754B4E"/>
    <w:rsid w:val="007606F7"/>
    <w:rsid w:val="00762248"/>
    <w:rsid w:val="00795358"/>
    <w:rsid w:val="007A2E1A"/>
    <w:rsid w:val="007A468E"/>
    <w:rsid w:val="007B24CF"/>
    <w:rsid w:val="007C18D6"/>
    <w:rsid w:val="007D6174"/>
    <w:rsid w:val="007D655A"/>
    <w:rsid w:val="007F7EBA"/>
    <w:rsid w:val="00822C95"/>
    <w:rsid w:val="00833B9C"/>
    <w:rsid w:val="00835944"/>
    <w:rsid w:val="00856964"/>
    <w:rsid w:val="008818BE"/>
    <w:rsid w:val="008912DD"/>
    <w:rsid w:val="008A431B"/>
    <w:rsid w:val="008A4C64"/>
    <w:rsid w:val="008A7DBF"/>
    <w:rsid w:val="008D0F43"/>
    <w:rsid w:val="008F0D74"/>
    <w:rsid w:val="009045A8"/>
    <w:rsid w:val="00917E42"/>
    <w:rsid w:val="00944BAA"/>
    <w:rsid w:val="00946CF8"/>
    <w:rsid w:val="00977107"/>
    <w:rsid w:val="009819C9"/>
    <w:rsid w:val="009942B0"/>
    <w:rsid w:val="00994A95"/>
    <w:rsid w:val="009A5285"/>
    <w:rsid w:val="009A73BC"/>
    <w:rsid w:val="009B44B8"/>
    <w:rsid w:val="009E5D3F"/>
    <w:rsid w:val="009F1163"/>
    <w:rsid w:val="009F5324"/>
    <w:rsid w:val="009F6F0F"/>
    <w:rsid w:val="00A10E95"/>
    <w:rsid w:val="00A27281"/>
    <w:rsid w:val="00A37667"/>
    <w:rsid w:val="00A570D4"/>
    <w:rsid w:val="00A72107"/>
    <w:rsid w:val="00A72934"/>
    <w:rsid w:val="00A9035D"/>
    <w:rsid w:val="00AA0654"/>
    <w:rsid w:val="00AD1F72"/>
    <w:rsid w:val="00AE56EB"/>
    <w:rsid w:val="00B150B5"/>
    <w:rsid w:val="00B32E50"/>
    <w:rsid w:val="00B66F4A"/>
    <w:rsid w:val="00B8065D"/>
    <w:rsid w:val="00B82021"/>
    <w:rsid w:val="00BB3A9B"/>
    <w:rsid w:val="00BC4A92"/>
    <w:rsid w:val="00BE44D2"/>
    <w:rsid w:val="00BF2B94"/>
    <w:rsid w:val="00BF2BD3"/>
    <w:rsid w:val="00BF3B44"/>
    <w:rsid w:val="00C07E0F"/>
    <w:rsid w:val="00C441E8"/>
    <w:rsid w:val="00C56E66"/>
    <w:rsid w:val="00C571C4"/>
    <w:rsid w:val="00C900EB"/>
    <w:rsid w:val="00CD6FF4"/>
    <w:rsid w:val="00D0689A"/>
    <w:rsid w:val="00D66065"/>
    <w:rsid w:val="00D71A76"/>
    <w:rsid w:val="00D745FB"/>
    <w:rsid w:val="00D96723"/>
    <w:rsid w:val="00DA2337"/>
    <w:rsid w:val="00DB3D85"/>
    <w:rsid w:val="00DD5175"/>
    <w:rsid w:val="00DD6F7E"/>
    <w:rsid w:val="00DD76FB"/>
    <w:rsid w:val="00DF6966"/>
    <w:rsid w:val="00E02B36"/>
    <w:rsid w:val="00E13080"/>
    <w:rsid w:val="00E32177"/>
    <w:rsid w:val="00E72977"/>
    <w:rsid w:val="00E7412E"/>
    <w:rsid w:val="00E97F7E"/>
    <w:rsid w:val="00EA0BFA"/>
    <w:rsid w:val="00EA6344"/>
    <w:rsid w:val="00EB4DDB"/>
    <w:rsid w:val="00ED7641"/>
    <w:rsid w:val="00EE12FA"/>
    <w:rsid w:val="00EF13BF"/>
    <w:rsid w:val="00EF6551"/>
    <w:rsid w:val="00EF6E89"/>
    <w:rsid w:val="00F147E9"/>
    <w:rsid w:val="00F304F4"/>
    <w:rsid w:val="00F309C9"/>
    <w:rsid w:val="00F41D1C"/>
    <w:rsid w:val="00F46E00"/>
    <w:rsid w:val="00F52353"/>
    <w:rsid w:val="00F849E6"/>
    <w:rsid w:val="00F84B30"/>
    <w:rsid w:val="00FB63E5"/>
    <w:rsid w:val="00FD0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CB3C6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8582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85826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585826"/>
    <w:rPr>
      <w:vertAlign w:val="superscrip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35944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35944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5071F3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C29A3E-8FE7-42B0-82B5-A93052D3E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2021-01-04T10:02:00Z</dcterms:created>
  <dcterms:modified xsi:type="dcterms:W3CDTF">2021-01-04T10:02:00Z</dcterms:modified>
</cp:coreProperties>
</file>