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DD06B4">
      <w:pPr>
        <w:spacing w:before="120" w:after="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929366D" w:rsidR="00700301" w:rsidRDefault="00700301" w:rsidP="002A5A5B">
      <w:pPr>
        <w:spacing w:before="120" w:after="120" w:line="240" w:lineRule="auto"/>
        <w:contextualSpacing/>
        <w:rPr>
          <w:rFonts w:asciiTheme="minorHAnsi" w:hAnsiTheme="minorHAnsi"/>
          <w:b/>
        </w:rPr>
      </w:pPr>
    </w:p>
    <w:p w14:paraId="5C82DC02" w14:textId="77777777" w:rsidR="003C2776" w:rsidRPr="002A5A5B" w:rsidRDefault="003C2776" w:rsidP="00DD06B4">
      <w:pPr>
        <w:pStyle w:val="Odsekzoznamu1"/>
        <w:numPr>
          <w:ilvl w:val="1"/>
          <w:numId w:val="1"/>
        </w:numPr>
        <w:spacing w:before="12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064F71D5"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418EB92"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v </w:t>
      </w:r>
      <w:r w:rsidRPr="00EF499E">
        <w:rPr>
          <w:rFonts w:asciiTheme="minorHAnsi" w:hAnsiTheme="minorHAnsi"/>
        </w:rPr>
        <w:t xml:space="preserve">rámci vyzvania </w:t>
      </w:r>
      <w:r w:rsidRPr="009A01C8">
        <w:rPr>
          <w:rFonts w:asciiTheme="minorHAnsi" w:hAnsiTheme="minorHAnsi"/>
        </w:rPr>
        <w:t xml:space="preserve">je </w:t>
      </w:r>
      <w:r w:rsidR="009A01C8">
        <w:rPr>
          <w:rFonts w:asciiTheme="minorHAnsi" w:hAnsiTheme="minorHAnsi"/>
          <w:b/>
        </w:rPr>
        <w:t>2 680 112,66</w:t>
      </w:r>
      <w:r w:rsidR="00662358" w:rsidRPr="009A01C8">
        <w:rPr>
          <w:rFonts w:asciiTheme="minorHAnsi" w:hAnsiTheme="minorHAnsi"/>
        </w:rPr>
        <w:t xml:space="preserve"> </w:t>
      </w:r>
      <w:r w:rsidRPr="009A01C8">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 xml:space="preserve">Časový harmonogram konania o </w:t>
      </w:r>
      <w:proofErr w:type="spellStart"/>
      <w:r w:rsidRPr="002A5A5B">
        <w:rPr>
          <w:rFonts w:asciiTheme="minorHAnsi" w:hAnsiTheme="minorHAnsi"/>
          <w:b/>
        </w:rPr>
        <w:t>ŽoNFP</w:t>
      </w:r>
      <w:proofErr w:type="spellEnd"/>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w:t>
      </w:r>
      <w:proofErr w:type="spellStart"/>
      <w:r w:rsidR="0006647A" w:rsidRPr="002A5A5B">
        <w:rPr>
          <w:rFonts w:asciiTheme="minorHAnsi" w:hAnsiTheme="minorHAnsi"/>
        </w:rPr>
        <w:t>ŽoNFP</w:t>
      </w:r>
      <w:proofErr w:type="spellEnd"/>
      <w:r w:rsidR="0006647A" w:rsidRPr="002A5A5B">
        <w:rPr>
          <w:rFonts w:asciiTheme="minorHAnsi" w:hAnsiTheme="minorHAnsi"/>
        </w:rPr>
        <w:t>“)</w:t>
      </w:r>
      <w:r w:rsidRPr="002A5A5B">
        <w:rPr>
          <w:rFonts w:asciiTheme="minorHAnsi" w:hAnsiTheme="minorHAnsi"/>
        </w:rPr>
        <w:t xml:space="preserve"> bude vydané najneskôr do </w:t>
      </w:r>
      <w:r w:rsidR="00301900" w:rsidRPr="000D41FF">
        <w:rPr>
          <w:rFonts w:asciiTheme="minorHAnsi" w:hAnsiTheme="minorHAnsi"/>
          <w:b/>
        </w:rPr>
        <w:t xml:space="preserve">70 </w:t>
      </w:r>
      <w:r w:rsidRPr="000D41FF">
        <w:rPr>
          <w:rFonts w:asciiTheme="minorHAnsi" w:hAnsiTheme="minorHAnsi"/>
          <w:b/>
        </w:rPr>
        <w:t>pracovných dní</w:t>
      </w:r>
      <w:r w:rsidRPr="002A5A5B">
        <w:rPr>
          <w:rFonts w:asciiTheme="minorHAnsi" w:hAnsiTheme="minorHAnsi"/>
        </w:rPr>
        <w:t xml:space="preserve">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w:t>
      </w:r>
      <w:r w:rsidRPr="002A5A5B">
        <w:rPr>
          <w:rFonts w:asciiTheme="minorHAnsi" w:hAnsiTheme="minorHAnsi"/>
        </w:rPr>
        <w:lastRenderedPageBreak/>
        <w:t xml:space="preserve">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 xml:space="preserve">Miesto a spôsob podania </w:t>
      </w:r>
      <w:proofErr w:type="spellStart"/>
      <w:r w:rsidRPr="002A5A5B">
        <w:rPr>
          <w:rFonts w:asciiTheme="minorHAnsi" w:hAnsiTheme="minorHAnsi"/>
          <w:b/>
        </w:rPr>
        <w:t>ŽoNFP</w:t>
      </w:r>
      <w:proofErr w:type="spellEnd"/>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7F37AF01"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0D41FF">
        <w:rPr>
          <w:rFonts w:asciiTheme="minorHAnsi" w:hAnsiTheme="minorHAnsi" w:cs="Times New Roman"/>
          <w:sz w:val="22"/>
          <w:szCs w:val="22"/>
        </w:rPr>
        <w:t>určenej RO OP TP</w:t>
      </w:r>
      <w:r w:rsidRPr="00EC56B3">
        <w:rPr>
          <w:rFonts w:asciiTheme="minorHAnsi" w:hAnsiTheme="minorHAnsi" w:cs="Times New Roman"/>
          <w:sz w:val="22"/>
          <w:szCs w:val="22"/>
        </w:rPr>
        <w:t>,</w:t>
      </w:r>
      <w:r w:rsidRPr="002A5A5B">
        <w:rPr>
          <w:rFonts w:asciiTheme="minorHAnsi" w:hAnsiTheme="minorHAnsi" w:cs="Times New Roman"/>
          <w:sz w:val="22"/>
          <w:szCs w:val="22"/>
        </w:rPr>
        <w:t xml:space="preserve"> </w:t>
      </w:r>
      <w:r w:rsidR="00EC56B3" w:rsidRPr="00FA2194">
        <w:rPr>
          <w:rFonts w:asciiTheme="minorHAnsi" w:hAnsiTheme="minorHAnsi" w:cstheme="minorHAnsi"/>
          <w:sz w:val="22"/>
          <w:szCs w:val="22"/>
        </w:rPr>
        <w:t xml:space="preserve">ak je odoslaná prostredníctvom verejnej časti ITMS2014+ (rozhodujúci je samotný formulár </w:t>
      </w:r>
      <w:proofErr w:type="spellStart"/>
      <w:r w:rsidR="00EC56B3" w:rsidRPr="00FA2194">
        <w:rPr>
          <w:rFonts w:asciiTheme="minorHAnsi" w:hAnsiTheme="minorHAnsi" w:cstheme="minorHAnsi"/>
          <w:sz w:val="22"/>
          <w:szCs w:val="22"/>
        </w:rPr>
        <w:t>ŽoNFP</w:t>
      </w:r>
      <w:proofErr w:type="spellEnd"/>
      <w:r w:rsidR="00EC56B3" w:rsidRPr="00FA2194">
        <w:rPr>
          <w:rFonts w:asciiTheme="minorHAnsi" w:hAnsiTheme="minorHAnsi" w:cstheme="minorHAnsi"/>
          <w:sz w:val="22"/>
          <w:szCs w:val="22"/>
        </w:rPr>
        <w:t xml:space="preserve"> bez príloh, prílohy sa overujú pri administratívnom overení podmienok poskytnutia príspevku)</w:t>
      </w:r>
      <w:r w:rsidR="00EC56B3">
        <w:rPr>
          <w:rFonts w:asciiTheme="minorHAnsi" w:hAnsiTheme="minorHAnsi" w:cs="Times New Roman"/>
          <w:sz w:val="22"/>
          <w:szCs w:val="22"/>
        </w:rPr>
        <w:t xml:space="preserve">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w:t>
      </w:r>
      <w:r w:rsidR="00EB3643">
        <w:rPr>
          <w:rFonts w:asciiTheme="minorHAnsi" w:hAnsiTheme="minorHAnsi"/>
          <w:sz w:val="22"/>
          <w:szCs w:val="22"/>
        </w:rPr>
        <w:t> </w:t>
      </w:r>
      <w:r w:rsidR="002C3F22" w:rsidRPr="002A5A5B">
        <w:rPr>
          <w:rFonts w:asciiTheme="minorHAnsi" w:hAnsiTheme="minorHAnsi"/>
          <w:sz w:val="22"/>
          <w:szCs w:val="22"/>
        </w:rPr>
        <w:t>nasledovných spôsobov:</w:t>
      </w:r>
    </w:p>
    <w:p w14:paraId="4A02DB27" w14:textId="62025906"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r w:rsidR="00B47167"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B47167" w:rsidRPr="0013226F">
        <w:rPr>
          <w:rFonts w:asciiTheme="minorHAnsi" w:hAnsiTheme="minorHAnsi"/>
          <w:sz w:val="22"/>
          <w:szCs w:val="22"/>
        </w:rPr>
        <w:t>Governmente</w:t>
      </w:r>
      <w:proofErr w:type="spellEnd"/>
      <w:r w:rsidR="00B47167" w:rsidRPr="0013226F">
        <w:rPr>
          <w:rFonts w:asciiTheme="minorHAnsi" w:hAnsiTheme="minorHAnsi"/>
          <w:sz w:val="22"/>
          <w:szCs w:val="22"/>
        </w:rPr>
        <w:t>) v znení neskorších predpisov (ďalej aj „zákon o e-</w:t>
      </w:r>
      <w:proofErr w:type="spellStart"/>
      <w:r w:rsidR="00B47167" w:rsidRPr="0013226F">
        <w:rPr>
          <w:rFonts w:asciiTheme="minorHAnsi" w:hAnsiTheme="minorHAnsi"/>
          <w:sz w:val="22"/>
          <w:szCs w:val="22"/>
        </w:rPr>
        <w:t>Governmente</w:t>
      </w:r>
      <w:proofErr w:type="spellEnd"/>
      <w:r w:rsidR="00B47167" w:rsidRPr="0013226F">
        <w:rPr>
          <w:rFonts w:asciiTheme="minorHAnsi" w:hAnsiTheme="minorHAnsi"/>
          <w:sz w:val="22"/>
          <w:szCs w:val="22"/>
        </w:rPr>
        <w:t>“)</w:t>
      </w:r>
      <w:r w:rsidRPr="002A5A5B">
        <w:rPr>
          <w:rFonts w:asciiTheme="minorHAnsi" w:hAnsiTheme="minorHAnsi"/>
          <w:sz w:val="22"/>
          <w:szCs w:val="22"/>
        </w:rPr>
        <w:t xml:space="preserve"> žiadateľ </w:t>
      </w:r>
      <w:r w:rsidR="00B47167" w:rsidRPr="0013226F">
        <w:rPr>
          <w:rFonts w:asciiTheme="minorHAnsi" w:hAnsiTheme="minorHAnsi"/>
          <w:sz w:val="22"/>
          <w:szCs w:val="22"/>
        </w:rPr>
        <w:t xml:space="preserve">doručuje </w:t>
      </w:r>
      <w:proofErr w:type="spellStart"/>
      <w:r w:rsidR="00B47167" w:rsidRPr="0013226F">
        <w:rPr>
          <w:rFonts w:asciiTheme="minorHAnsi" w:hAnsiTheme="minorHAnsi"/>
          <w:sz w:val="22"/>
          <w:szCs w:val="22"/>
        </w:rPr>
        <w:t>ŽoNFP</w:t>
      </w:r>
      <w:proofErr w:type="spellEnd"/>
      <w:r w:rsidR="00B47167" w:rsidRPr="0013226F">
        <w:rPr>
          <w:rFonts w:asciiTheme="minorHAnsi" w:hAnsiTheme="minorHAnsi"/>
          <w:sz w:val="22"/>
          <w:szCs w:val="22"/>
        </w:rPr>
        <w:t xml:space="preserve">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hyperlink r:id="rId9" w:history="1">
        <w:r w:rsidR="00B47167" w:rsidRPr="00925837">
          <w:rPr>
            <w:rStyle w:val="Hypertextovprepojenie"/>
            <w:rFonts w:asciiTheme="minorHAnsi" w:hAnsiTheme="minorHAnsi"/>
            <w:sz w:val="22"/>
            <w:szCs w:val="22"/>
          </w:rPr>
          <w:t>www.slovensko.sk</w:t>
        </w:r>
      </w:hyperlink>
      <w:r w:rsidR="00B47167" w:rsidRPr="00925837">
        <w:rPr>
          <w:rFonts w:asciiTheme="minorHAnsi" w:hAnsiTheme="minorHAnsi"/>
          <w:sz w:val="22"/>
          <w:szCs w:val="22"/>
        </w:rPr>
        <w:t xml:space="preserve"> (identifikácia schránky: MIRRI SR – RO OPTP, IČO: 50349287, </w:t>
      </w:r>
      <w:proofErr w:type="spellStart"/>
      <w:r w:rsidR="00B47167" w:rsidRPr="00925837">
        <w:rPr>
          <w:rFonts w:asciiTheme="minorHAnsi" w:hAnsiTheme="minorHAnsi"/>
          <w:sz w:val="22"/>
          <w:szCs w:val="22"/>
        </w:rPr>
        <w:t>suffix</w:t>
      </w:r>
      <w:proofErr w:type="spellEnd"/>
      <w:r w:rsidR="00B47167" w:rsidRPr="00925837">
        <w:rPr>
          <w:rFonts w:asciiTheme="minorHAnsi" w:hAnsiTheme="minorHAnsi"/>
          <w:sz w:val="22"/>
          <w:szCs w:val="22"/>
        </w:rPr>
        <w:t xml:space="preserve">: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w:t>
      </w:r>
      <w:proofErr w:type="spellStart"/>
      <w:r w:rsidRPr="007B6AB7">
        <w:rPr>
          <w:rFonts w:asciiTheme="minorHAnsi" w:hAnsiTheme="minorHAnsi"/>
          <w:sz w:val="22"/>
          <w:szCs w:val="22"/>
        </w:rPr>
        <w:t>pdf</w:t>
      </w:r>
      <w:proofErr w:type="spellEnd"/>
      <w:r w:rsidRPr="007B6AB7">
        <w:rPr>
          <w:rFonts w:asciiTheme="minorHAnsi" w:hAnsiTheme="minorHAnsi"/>
          <w:sz w:val="22"/>
          <w:szCs w:val="22"/>
        </w:rPr>
        <w:t xml:space="preserve"> súbor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w:t>
      </w:r>
      <w:proofErr w:type="spellStart"/>
      <w:r w:rsidRPr="002A5A5B">
        <w:rPr>
          <w:rFonts w:asciiTheme="minorHAnsi" w:hAnsiTheme="minorHAnsi"/>
          <w:sz w:val="22"/>
          <w:szCs w:val="22"/>
        </w:rPr>
        <w:t>ŽoNFP</w:t>
      </w:r>
      <w:proofErr w:type="spellEnd"/>
      <w:r w:rsidRPr="002A5A5B">
        <w:rPr>
          <w:rFonts w:asciiTheme="minorHAnsi" w:hAnsiTheme="minorHAnsi"/>
          <w:sz w:val="22"/>
          <w:szCs w:val="22"/>
        </w:rPr>
        <w:t xml:space="preserve">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osoby splnomocnenej zastupovať žiadateľa v konaní o </w:t>
      </w:r>
      <w:proofErr w:type="spellStart"/>
      <w:r w:rsidR="002C3F22" w:rsidRPr="00EF499E">
        <w:rPr>
          <w:rFonts w:asciiTheme="minorHAnsi" w:hAnsiTheme="minorHAnsi"/>
          <w:sz w:val="22"/>
          <w:szCs w:val="22"/>
        </w:rPr>
        <w:t>ŽoNFP</w:t>
      </w:r>
      <w:proofErr w:type="spellEnd"/>
      <w:r w:rsidR="002C3F22" w:rsidRPr="00EF499E">
        <w:rPr>
          <w:rFonts w:asciiTheme="minorHAnsi" w:hAnsiTheme="minorHAnsi"/>
          <w:sz w:val="22"/>
          <w:szCs w:val="22"/>
        </w:rPr>
        <w:t xml:space="preserve">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 xml:space="preserve">ITMS2014+ elektronicky autorizovanú prílohu. Ak nie je možné túto prílohu autorizovať, žiadateľ vloží do ITMS2014+ </w:t>
      </w:r>
      <w:proofErr w:type="spellStart"/>
      <w:r w:rsidR="005C3481" w:rsidRPr="002A5A5B">
        <w:rPr>
          <w:rFonts w:asciiTheme="minorHAnsi" w:hAnsiTheme="minorHAnsi"/>
          <w:sz w:val="22"/>
          <w:szCs w:val="22"/>
        </w:rPr>
        <w:t>s</w:t>
      </w:r>
      <w:r w:rsidR="00D70648" w:rsidRPr="002A5A5B">
        <w:rPr>
          <w:rFonts w:asciiTheme="minorHAnsi" w:hAnsiTheme="minorHAnsi"/>
          <w:sz w:val="22"/>
          <w:szCs w:val="22"/>
        </w:rPr>
        <w:t>ke</w:t>
      </w:r>
      <w:r w:rsidR="005C3481" w:rsidRPr="002A5A5B">
        <w:rPr>
          <w:rFonts w:asciiTheme="minorHAnsi" w:hAnsiTheme="minorHAnsi"/>
          <w:sz w:val="22"/>
          <w:szCs w:val="22"/>
        </w:rPr>
        <w:t>n</w:t>
      </w:r>
      <w:proofErr w:type="spellEnd"/>
      <w:r w:rsidR="005C3481" w:rsidRPr="002A5A5B">
        <w:rPr>
          <w:rFonts w:asciiTheme="minorHAnsi" w:hAnsiTheme="minorHAnsi"/>
          <w:sz w:val="22"/>
          <w:szCs w:val="22"/>
        </w:rPr>
        <w:t xml:space="preserve"> prílohy a zároveň doručí originál prílohy na RO OP TP v listinnej podobe a to najneskôr do troch pracovných dní od odoslania </w:t>
      </w:r>
      <w:proofErr w:type="spellStart"/>
      <w:r w:rsidR="005C3481" w:rsidRPr="002A5A5B">
        <w:rPr>
          <w:rFonts w:asciiTheme="minorHAnsi" w:hAnsiTheme="minorHAnsi"/>
          <w:sz w:val="22"/>
          <w:szCs w:val="22"/>
        </w:rPr>
        <w:t>ŽoNFP</w:t>
      </w:r>
      <w:proofErr w:type="spellEnd"/>
      <w:r w:rsidR="005C3481" w:rsidRPr="002A5A5B">
        <w:rPr>
          <w:rFonts w:asciiTheme="minorHAnsi" w:hAnsiTheme="minorHAnsi"/>
          <w:sz w:val="22"/>
          <w:szCs w:val="22"/>
        </w:rPr>
        <w:t xml:space="preserve">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 xml:space="preserve">á aktivovanú elektronickú schránku, RO OP TP je povinný doručovať všetky rozhodnutia, vydané v konaní o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elektronicky, v súlade so zákonom o e-</w:t>
      </w:r>
      <w:proofErr w:type="spellStart"/>
      <w:r w:rsidRPr="007B6AB7">
        <w:rPr>
          <w:rFonts w:asciiTheme="minorHAnsi" w:hAnsiTheme="minorHAnsi"/>
          <w:sz w:val="22"/>
          <w:szCs w:val="22"/>
        </w:rPr>
        <w:t>Governmente</w:t>
      </w:r>
      <w:proofErr w:type="spellEnd"/>
      <w:r w:rsidRPr="007B6AB7">
        <w:rPr>
          <w:rFonts w:asciiTheme="minorHAnsi" w:hAnsiTheme="minorHAnsi"/>
          <w:sz w:val="22"/>
          <w:szCs w:val="22"/>
        </w:rPr>
        <w:t>.</w:t>
      </w:r>
    </w:p>
    <w:p w14:paraId="50A80F01" w14:textId="77777777" w:rsidR="00B47167" w:rsidRPr="0075350B" w:rsidRDefault="00B47167" w:rsidP="00B47167">
      <w:pPr>
        <w:pStyle w:val="Odsekzoznamu"/>
        <w:numPr>
          <w:ilvl w:val="0"/>
          <w:numId w:val="35"/>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 xml:space="preserve">OP TP) je žiadateľ oprávnený predložiť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xml:space="preserve">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73BAB03C" w14:textId="1D86410F" w:rsidR="00B47167" w:rsidRPr="00230311" w:rsidRDefault="00B47167" w:rsidP="00EB3643">
      <w:pPr>
        <w:spacing w:before="120" w:after="120"/>
        <w:ind w:left="426"/>
        <w:jc w:val="both"/>
        <w:rPr>
          <w:rFonts w:asciiTheme="minorHAnsi" w:hAnsiTheme="minorHAnsi" w:cstheme="minorHAnsi"/>
        </w:rPr>
      </w:pP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p>
    <w:p w14:paraId="5C07DB6A" w14:textId="77777777" w:rsidR="00B47167" w:rsidRPr="00230311" w:rsidRDefault="00B47167" w:rsidP="00B47167">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47967D2" w14:textId="77777777" w:rsidR="00B47167"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3090B5DC" w14:textId="4564D91F"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00F55A6F">
        <w:rPr>
          <w:rFonts w:asciiTheme="minorHAnsi" w:hAnsiTheme="minorHAnsi" w:cstheme="minorHAnsi"/>
        </w:rPr>
        <w:t>technickej pomoci</w:t>
      </w:r>
      <w:r w:rsidRPr="00052D49">
        <w:rPr>
          <w:rFonts w:asciiTheme="minorHAnsi" w:hAnsiTheme="minorHAnsi" w:cstheme="minorHAnsi"/>
        </w:rPr>
        <w:t xml:space="preserve"> a iných finančných mechanizmov</w:t>
      </w:r>
    </w:p>
    <w:p w14:paraId="3A9D9935" w14:textId="5F0B4DBD" w:rsidR="00B47167" w:rsidRPr="00230311" w:rsidRDefault="00B47167" w:rsidP="00B47167">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w:t>
      </w:r>
      <w:r w:rsidR="00F55A6F">
        <w:rPr>
          <w:rFonts w:asciiTheme="minorHAnsi" w:hAnsiTheme="minorHAnsi" w:cstheme="minorHAnsi"/>
        </w:rPr>
        <w:t>technickej pomoci</w:t>
      </w:r>
    </w:p>
    <w:p w14:paraId="4B0B4964" w14:textId="4B7378C0" w:rsidR="00B47167" w:rsidRPr="00230311" w:rsidRDefault="00850015" w:rsidP="00B47167">
      <w:pPr>
        <w:spacing w:after="0"/>
        <w:ind w:left="1134"/>
        <w:contextualSpacing/>
        <w:jc w:val="both"/>
        <w:rPr>
          <w:rFonts w:asciiTheme="minorHAnsi" w:hAnsiTheme="minorHAnsi" w:cstheme="minorHAnsi"/>
        </w:rPr>
      </w:pPr>
      <w:r>
        <w:rPr>
          <w:rFonts w:asciiTheme="minorHAnsi" w:hAnsiTheme="minorHAnsi" w:cstheme="minorHAnsi"/>
        </w:rPr>
        <w:t>Pribinova 4195/25</w:t>
      </w:r>
    </w:p>
    <w:p w14:paraId="0B0B5194" w14:textId="27EC2F33"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sidRPr="00230311">
        <w:rPr>
          <w:rFonts w:asciiTheme="minorHAnsi" w:hAnsiTheme="minorHAnsi" w:cstheme="minorHAnsi"/>
        </w:rPr>
        <w:t xml:space="preserve"> Bratislava</w:t>
      </w:r>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1CEDEEA2" w14:textId="77777777" w:rsidR="00B47167" w:rsidRDefault="00B47167" w:rsidP="00B11301">
      <w:pPr>
        <w:pStyle w:val="Odsekzoznamu"/>
        <w:numPr>
          <w:ilvl w:val="1"/>
          <w:numId w:val="6"/>
        </w:numPr>
        <w:spacing w:before="120" w:after="120"/>
        <w:ind w:left="1418" w:hanging="335"/>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EE8817C" w14:textId="77777777" w:rsidR="00B47167" w:rsidRPr="00230311" w:rsidRDefault="00B47167" w:rsidP="00B47167">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68BC5A92" w14:textId="77777777" w:rsidR="00B47167" w:rsidRPr="00230311" w:rsidRDefault="00B47167" w:rsidP="00B47167">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CEB7BDE" w14:textId="2ADB7C03" w:rsidR="00B47167" w:rsidRPr="00230311" w:rsidRDefault="00850015" w:rsidP="00B47167">
      <w:pPr>
        <w:spacing w:after="0"/>
        <w:ind w:left="708" w:firstLine="708"/>
        <w:jc w:val="both"/>
        <w:rPr>
          <w:rFonts w:asciiTheme="minorHAnsi" w:hAnsiTheme="minorHAnsi" w:cstheme="minorHAnsi"/>
        </w:rPr>
      </w:pPr>
      <w:r>
        <w:rPr>
          <w:rFonts w:asciiTheme="minorHAnsi" w:hAnsiTheme="minorHAnsi" w:cstheme="minorHAnsi"/>
        </w:rPr>
        <w:t>Pribinova 4195/25</w:t>
      </w:r>
    </w:p>
    <w:p w14:paraId="10FBAB8C" w14:textId="413159AE"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30E7CC8D" w14:textId="77777777" w:rsidR="00B47167" w:rsidRDefault="00B47167" w:rsidP="00B11301">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479EFB30" w14:textId="6C4C1ADA" w:rsidR="00B47167" w:rsidRPr="00230311" w:rsidRDefault="00B47167" w:rsidP="00B11301">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00537AA9">
        <w:rPr>
          <w:rFonts w:asciiTheme="minorHAnsi" w:hAnsiTheme="minorHAnsi" w:cstheme="minorHAnsi"/>
        </w:rPr>
        <w:t>technickej pomoci</w:t>
      </w:r>
      <w:r w:rsidRPr="00052D49">
        <w:rPr>
          <w:rFonts w:asciiTheme="minorHAnsi" w:hAnsiTheme="minorHAnsi" w:cstheme="minorHAnsi"/>
        </w:rPr>
        <w:t xml:space="preserve"> a iných finančných mechanizmov</w:t>
      </w:r>
    </w:p>
    <w:p w14:paraId="39174298" w14:textId="3EAF1EF9" w:rsidR="00B47167" w:rsidRPr="00230311" w:rsidRDefault="00B47167" w:rsidP="00B11301">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w:t>
      </w:r>
      <w:r w:rsidR="00537AA9">
        <w:rPr>
          <w:rFonts w:asciiTheme="minorHAnsi" w:hAnsiTheme="minorHAnsi" w:cstheme="minorHAnsi"/>
        </w:rPr>
        <w:t>technickej pomoci</w:t>
      </w:r>
      <w:r w:rsidRPr="00230311">
        <w:rPr>
          <w:rFonts w:asciiTheme="minorHAnsi" w:hAnsiTheme="minorHAnsi" w:cstheme="minorHAnsi"/>
        </w:rPr>
        <w:t xml:space="preserve"> </w:t>
      </w:r>
    </w:p>
    <w:p w14:paraId="4C62991C" w14:textId="2D5365E7" w:rsidR="00B47167" w:rsidRPr="00230311" w:rsidRDefault="00802BF8" w:rsidP="00B11301">
      <w:pPr>
        <w:spacing w:after="0"/>
        <w:ind w:left="1418"/>
        <w:contextualSpacing/>
        <w:jc w:val="both"/>
        <w:rPr>
          <w:rFonts w:asciiTheme="minorHAnsi" w:hAnsiTheme="minorHAnsi" w:cstheme="minorHAnsi"/>
        </w:rPr>
      </w:pPr>
      <w:r>
        <w:rPr>
          <w:rFonts w:asciiTheme="minorHAnsi" w:hAnsiTheme="minorHAnsi" w:cstheme="minorHAnsi"/>
        </w:rPr>
        <w:t>Pribinova 4195/25</w:t>
      </w:r>
    </w:p>
    <w:p w14:paraId="28DDEC54" w14:textId="428D38A6" w:rsidR="00B47167" w:rsidRPr="00DD06B4" w:rsidRDefault="00B47167" w:rsidP="00B11301">
      <w:pPr>
        <w:ind w:firstLine="1418"/>
      </w:pPr>
      <w:r w:rsidRPr="00230311">
        <w:rPr>
          <w:rFonts w:asciiTheme="minorHAnsi" w:hAnsiTheme="minorHAnsi" w:cstheme="minorHAnsi"/>
        </w:rPr>
        <w:t>811 0</w:t>
      </w:r>
      <w:r w:rsidR="00802BF8">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0AB70930" w14:textId="38118ED0"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w:t>
      </w:r>
      <w:r w:rsidR="003607FD" w:rsidRPr="00F40FD0">
        <w:rPr>
          <w:rFonts w:asciiTheme="minorHAnsi" w:hAnsiTheme="minorHAnsi" w:cstheme="minorHAnsi"/>
          <w:sz w:val="22"/>
          <w:szCs w:val="22"/>
        </w:rPr>
        <w:t xml:space="preserve">je doručená </w:t>
      </w:r>
      <w:r w:rsidR="003607FD" w:rsidRPr="00F40FD0">
        <w:rPr>
          <w:rFonts w:asciiTheme="minorHAnsi" w:hAnsiTheme="minorHAnsi" w:cstheme="minorHAnsi"/>
          <w:b/>
          <w:sz w:val="22"/>
          <w:szCs w:val="22"/>
        </w:rPr>
        <w:t>riadne</w:t>
      </w:r>
      <w:r w:rsidR="003607FD" w:rsidRPr="00F40FD0">
        <w:rPr>
          <w:rFonts w:asciiTheme="minorHAnsi" w:hAnsiTheme="minorHAnsi" w:cstheme="minorHAnsi"/>
          <w:sz w:val="22"/>
          <w:szCs w:val="22"/>
        </w:rPr>
        <w:t xml:space="preserve">, ak spĺňa požiadavky na stanovený formát a zaslaný formát umožňuje objektívne posúdenie obsahu </w:t>
      </w:r>
      <w:proofErr w:type="spellStart"/>
      <w:r w:rsidR="003607FD" w:rsidRPr="00F40FD0">
        <w:rPr>
          <w:rFonts w:asciiTheme="minorHAnsi" w:hAnsiTheme="minorHAnsi" w:cstheme="minorHAnsi"/>
          <w:sz w:val="22"/>
          <w:szCs w:val="22"/>
        </w:rPr>
        <w:t>ŽoNFP</w:t>
      </w:r>
      <w:proofErr w:type="spellEnd"/>
      <w:r w:rsidR="003607FD" w:rsidRPr="00F40FD0">
        <w:rPr>
          <w:rFonts w:asciiTheme="minorHAnsi" w:hAnsiTheme="minorHAnsi" w:cstheme="minorHAnsi"/>
          <w:sz w:val="22"/>
          <w:szCs w:val="22"/>
        </w:rPr>
        <w:t xml:space="preserve"> (podmienka nie je splnená najmä v prípadoch, ak nie je </w:t>
      </w:r>
      <w:proofErr w:type="spellStart"/>
      <w:r w:rsidR="003607FD" w:rsidRPr="00F40FD0">
        <w:rPr>
          <w:rFonts w:asciiTheme="minorHAnsi" w:hAnsiTheme="minorHAnsi" w:cstheme="minorHAnsi"/>
          <w:sz w:val="22"/>
          <w:szCs w:val="22"/>
        </w:rPr>
        <w:t>ŽoNFP</w:t>
      </w:r>
      <w:proofErr w:type="spellEnd"/>
      <w:r w:rsidR="003607FD" w:rsidRPr="00F40FD0">
        <w:rPr>
          <w:rFonts w:asciiTheme="minorHAnsi" w:hAnsiTheme="minorHAnsi" w:cstheme="minorHAnsi"/>
          <w:sz w:val="22"/>
          <w:szCs w:val="22"/>
        </w:rPr>
        <w:t xml:space="preserve"> vyplnená v slovenskom alebo </w:t>
      </w:r>
      <w:r w:rsidR="003607FD">
        <w:rPr>
          <w:rFonts w:asciiTheme="minorHAnsi" w:hAnsiTheme="minorHAnsi" w:cstheme="minorHAnsi"/>
          <w:sz w:val="22"/>
          <w:szCs w:val="22"/>
        </w:rPr>
        <w:t xml:space="preserve">českom </w:t>
      </w:r>
      <w:r w:rsidR="003607FD" w:rsidRPr="00F40FD0">
        <w:rPr>
          <w:rFonts w:asciiTheme="minorHAnsi" w:hAnsiTheme="minorHAnsi" w:cstheme="minorHAnsi"/>
          <w:sz w:val="22"/>
          <w:szCs w:val="22"/>
        </w:rPr>
        <w:t>jazyku)</w:t>
      </w:r>
      <w:r w:rsidR="003607FD">
        <w:rPr>
          <w:rFonts w:asciiTheme="minorHAnsi" w:hAnsiTheme="minorHAnsi" w:cstheme="minorHAnsi"/>
          <w:sz w:val="22"/>
          <w:szCs w:val="22"/>
        </w:rPr>
        <w:t>.</w:t>
      </w:r>
    </w:p>
    <w:p w14:paraId="2AE82412" w14:textId="19E1E9F4" w:rsidR="002C3F22" w:rsidRDefault="002C3F22" w:rsidP="002A5A5B">
      <w:pPr>
        <w:pStyle w:val="Default"/>
        <w:spacing w:before="120" w:after="120"/>
        <w:ind w:firstLine="348"/>
        <w:jc w:val="both"/>
        <w:rP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r w:rsidR="0001064B" w:rsidRPr="00DD06B4">
        <w:rPr>
          <w:rFonts w:asciiTheme="minorHAnsi" w:hAnsiTheme="minorHAnsi" w:cstheme="minorHAnsi"/>
          <w:sz w:val="22"/>
          <w:szCs w:val="22"/>
        </w:rPr>
        <w:t>odoslaná elektronicky</w:t>
      </w:r>
      <w:r w:rsidR="00901332">
        <w:rPr>
          <w:rFonts w:asciiTheme="minorHAnsi" w:hAnsiTheme="minorHAnsi" w:cstheme="minorHAnsi"/>
          <w:sz w:val="22"/>
          <w:szCs w:val="22"/>
        </w:rPr>
        <w:t>,</w:t>
      </w:r>
      <w:r w:rsidR="0001064B" w:rsidRPr="00DD06B4">
        <w:rPr>
          <w:rFonts w:asciiTheme="minorHAnsi" w:hAnsiTheme="minorHAnsi" w:cstheme="minorHAnsi"/>
          <w:sz w:val="22"/>
          <w:szCs w:val="22"/>
        </w:rPr>
        <w:t xml:space="preserve"> do elektronickej schránky RO OP TP alebo</w:t>
      </w:r>
      <w:r w:rsidR="0001064B" w:rsidRPr="009D30D4" w:rsidDel="0001064B">
        <w:rPr>
          <w:rFonts w:asciiTheme="minorHAnsi" w:hAnsiTheme="minorHAnsi" w:cs="Times New Roman"/>
          <w:sz w:val="22"/>
          <w:szCs w:val="22"/>
        </w:rPr>
        <w:t xml:space="preserve"> </w:t>
      </w:r>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r w:rsidR="0001064B" w:rsidRPr="00DD06B4">
        <w:rPr>
          <w:rFonts w:asciiTheme="minorHAnsi" w:hAnsiTheme="minorHAnsi" w:cstheme="minorHAnsi"/>
          <w:sz w:val="22"/>
          <w:szCs w:val="22"/>
        </w:rPr>
        <w:t xml:space="preserve">Rozhodujúcim dátumom na splnenie podmienky podať </w:t>
      </w:r>
      <w:proofErr w:type="spellStart"/>
      <w:r w:rsidR="0001064B" w:rsidRPr="00DD06B4">
        <w:rPr>
          <w:rFonts w:asciiTheme="minorHAnsi" w:hAnsiTheme="minorHAnsi" w:cstheme="minorHAnsi"/>
          <w:sz w:val="22"/>
          <w:szCs w:val="22"/>
        </w:rPr>
        <w:t>ŽoNFP</w:t>
      </w:r>
      <w:proofErr w:type="spellEnd"/>
      <w:r w:rsidR="0001064B" w:rsidRPr="00DD06B4">
        <w:rPr>
          <w:rFonts w:asciiTheme="minorHAnsi" w:hAnsiTheme="minorHAnsi" w:cstheme="minorHAnsi"/>
          <w:sz w:val="22"/>
          <w:szCs w:val="22"/>
        </w:rPr>
        <w:t xml:space="preserve"> včas je</w:t>
      </w:r>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rsidP="00DD06B4">
      <w:pPr>
        <w:pStyle w:val="Default"/>
        <w:numPr>
          <w:ilvl w:val="0"/>
          <w:numId w:val="33"/>
        </w:numPr>
        <w:spacing w:before="120" w:after="120"/>
        <w:jc w:val="both"/>
        <w:rPr>
          <w:rFonts w:asciiTheme="minorHAnsi" w:hAnsiTheme="minorHAnsi" w:cs="Times New Roman"/>
          <w:sz w:val="22"/>
          <w:szCs w:val="22"/>
        </w:rPr>
      </w:pPr>
      <w:r w:rsidRPr="0075350B">
        <w:rPr>
          <w:rFonts w:asciiTheme="minorHAnsi" w:hAnsiTheme="minorHAnsi" w:cstheme="minorHAnsi"/>
          <w:sz w:val="22"/>
          <w:szCs w:val="22"/>
          <w:lang w:eastAsia="sk-SK"/>
        </w:rPr>
        <w:t xml:space="preserve">dátum odoslania </w:t>
      </w:r>
      <w:proofErr w:type="spellStart"/>
      <w:r w:rsidRPr="0075350B">
        <w:rPr>
          <w:rFonts w:asciiTheme="minorHAnsi" w:hAnsiTheme="minorHAnsi" w:cstheme="minorHAnsi"/>
          <w:sz w:val="22"/>
          <w:szCs w:val="22"/>
          <w:lang w:eastAsia="sk-SK"/>
        </w:rPr>
        <w:t>ŽoNFP</w:t>
      </w:r>
      <w:proofErr w:type="spellEnd"/>
      <w:r w:rsidRPr="0075350B">
        <w:rPr>
          <w:rFonts w:asciiTheme="minorHAnsi" w:hAnsiTheme="minorHAnsi" w:cstheme="minorHAnsi"/>
          <w:sz w:val="22"/>
          <w:szCs w:val="22"/>
          <w:lang w:eastAsia="sk-SK"/>
        </w:rPr>
        <w:t xml:space="preserve"> do elektronickej schránky RO OP TP</w:t>
      </w:r>
      <w:r w:rsidRPr="00206255">
        <w:rPr>
          <w:rFonts w:asciiTheme="minorHAnsi" w:hAnsiTheme="minorHAnsi" w:cstheme="minorHAnsi"/>
          <w:sz w:val="22"/>
          <w:szCs w:val="22"/>
        </w:rPr>
        <w:t>;</w:t>
      </w:r>
    </w:p>
    <w:p w14:paraId="26BC91C5" w14:textId="215A758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0AD9025F"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01064B">
        <w:rPr>
          <w:rFonts w:asciiTheme="minorHAnsi" w:hAnsiTheme="minorHAnsi"/>
          <w:sz w:val="22"/>
          <w:szCs w:val="22"/>
        </w:rPr>
        <w:t>.</w:t>
      </w:r>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 xml:space="preserve">vzniknú pochybnosti o pravdivosti alebo úplnosti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009D30D4">
        <w:rPr>
          <w:rFonts w:asciiTheme="minorHAnsi" w:hAnsiTheme="minorHAnsi" w:cstheme="minorHAnsi"/>
          <w:sz w:val="22"/>
          <w:szCs w:val="22"/>
        </w:rPr>
        <w:t>„</w:t>
      </w:r>
      <w:r w:rsidRPr="00485D9C">
        <w:rPr>
          <w:rFonts w:asciiTheme="minorHAnsi" w:hAnsiTheme="minorHAnsi" w:cstheme="minorHAnsi"/>
          <w:sz w:val="22"/>
          <w:szCs w:val="22"/>
        </w:rPr>
        <w:t xml:space="preserve">Overovanie podmienok poskytnutia príspevku a ďalšie informácie k vyzvaniu, Schvaľovanie </w:t>
      </w:r>
      <w:proofErr w:type="spellStart"/>
      <w:r w:rsidRPr="00485D9C">
        <w:rPr>
          <w:rFonts w:asciiTheme="minorHAnsi" w:hAnsiTheme="minorHAnsi" w:cstheme="minorHAnsi"/>
          <w:sz w:val="22"/>
          <w:szCs w:val="22"/>
        </w:rPr>
        <w:t>ŽoNFP</w:t>
      </w:r>
      <w:proofErr w:type="spellEnd"/>
      <w:r w:rsidR="009D30D4">
        <w:rPr>
          <w:rFonts w:asciiTheme="minorHAnsi" w:hAnsiTheme="minorHAnsi" w:cstheme="minorHAnsi"/>
          <w:sz w:val="22"/>
          <w:szCs w:val="22"/>
        </w:rPr>
        <w:t>“</w:t>
      </w:r>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r w:rsidR="009D30D4" w:rsidRPr="00DD06B4">
        <w:rPr>
          <w:rFonts w:asciiTheme="minorHAnsi" w:hAnsiTheme="minorHAnsi" w:cstheme="minorHAnsi"/>
          <w:sz w:val="22"/>
          <w:szCs w:val="22"/>
        </w:rPr>
        <w:t>O tejto skutočnosti RO OP TP informuje elektronicky žiadateľa najneskôr nasledujúci pracovný deň po vydaní rozhodnutia.</w:t>
      </w:r>
    </w:p>
    <w:p w14:paraId="3CCCB40D" w14:textId="7DB1358A"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r w:rsidRPr="007B6AB7">
        <w:rPr>
          <w:rFonts w:asciiTheme="minorHAnsi" w:hAnsiTheme="minorHAnsi"/>
        </w:rPr>
        <w:t xml:space="preserve">splnomocnená osoba, je žiadateľ povinný predložiť spolu so žiadosťou o NFP aj splnomocnenie na tento </w:t>
      </w:r>
      <w:r w:rsidR="009D30D4">
        <w:rPr>
          <w:rFonts w:asciiTheme="minorHAnsi" w:hAnsiTheme="minorHAnsi"/>
        </w:rPr>
        <w:t xml:space="preserve">právny </w:t>
      </w:r>
      <w:r w:rsidRPr="007B6AB7">
        <w:rPr>
          <w:rFonts w:asciiTheme="minorHAnsi" w:hAnsiTheme="minorHAnsi"/>
        </w:rPr>
        <w:t>úkon.</w:t>
      </w:r>
    </w:p>
    <w:p w14:paraId="65148D9F" w14:textId="769DB6B1" w:rsidR="009D30D4"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1B76948C" w14:textId="344F3164" w:rsidR="00EB3643" w:rsidRDefault="00EB3643" w:rsidP="002A5A5B">
      <w:pPr>
        <w:spacing w:before="120" w:after="120" w:line="240" w:lineRule="auto"/>
        <w:ind w:firstLine="348"/>
        <w:jc w:val="both"/>
        <w:rPr>
          <w:rFonts w:asciiTheme="minorHAnsi" w:hAnsiTheme="minorHAnsi"/>
        </w:rPr>
      </w:pPr>
    </w:p>
    <w:p w14:paraId="5D269E98" w14:textId="77777777" w:rsidR="000D5CEC" w:rsidRDefault="000D5CEC" w:rsidP="002A5A5B">
      <w:pPr>
        <w:spacing w:before="120" w:after="120" w:line="240" w:lineRule="auto"/>
        <w:ind w:firstLine="348"/>
        <w:jc w:val="both"/>
        <w:rPr>
          <w:rFonts w:asciiTheme="minorHAnsi" w:hAnsiTheme="minorHAnsi"/>
        </w:rPr>
      </w:pPr>
    </w:p>
    <w:p w14:paraId="49796C3A" w14:textId="125FE140"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66E7FA79"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53AFABBE" w14:textId="14A09B08" w:rsidR="00AA49FC" w:rsidRPr="00740684" w:rsidRDefault="003A2C31" w:rsidP="00740684">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740684">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0351204E"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0D5CEC" w:rsidRDefault="002B5876" w:rsidP="005A5074">
      <w:pPr>
        <w:pStyle w:val="Default"/>
        <w:spacing w:before="120" w:after="120"/>
        <w:ind w:left="993"/>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Ministerstvo investícií, regionálneho rozvoja a informatizácie</w:t>
      </w:r>
      <w:r w:rsidR="003A2C31" w:rsidRPr="000D5CEC">
        <w:rPr>
          <w:rFonts w:asciiTheme="minorHAnsi" w:eastAsiaTheme="minorHAnsi" w:hAnsiTheme="minorHAnsi" w:cs="Times New Roman"/>
          <w:sz w:val="22"/>
          <w:szCs w:val="22"/>
        </w:rPr>
        <w:t xml:space="preserve"> SR </w:t>
      </w:r>
    </w:p>
    <w:p w14:paraId="64805031" w14:textId="3BB22FF6" w:rsidR="00D6609B" w:rsidRPr="000D5CEC" w:rsidRDefault="0053254B" w:rsidP="005A5074">
      <w:pPr>
        <w:pStyle w:val="Default"/>
        <w:spacing w:before="120" w:after="120"/>
        <w:ind w:left="993"/>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 xml:space="preserve">sekcia </w:t>
      </w:r>
      <w:r w:rsidR="003F600D" w:rsidRPr="000D5CEC">
        <w:rPr>
          <w:rFonts w:asciiTheme="minorHAnsi" w:hAnsiTheme="minorHAnsi" w:cstheme="minorHAnsi"/>
          <w:sz w:val="22"/>
          <w:szCs w:val="22"/>
        </w:rPr>
        <w:t>technickej pomoci</w:t>
      </w:r>
      <w:r w:rsidR="001052C2" w:rsidRPr="000D5CEC">
        <w:rPr>
          <w:rFonts w:asciiTheme="minorHAnsi" w:hAnsiTheme="minorHAnsi" w:cstheme="minorHAnsi"/>
          <w:sz w:val="22"/>
          <w:szCs w:val="22"/>
        </w:rPr>
        <w:t xml:space="preserve"> a iných finančných mechanizmov</w:t>
      </w:r>
      <w:r w:rsidRPr="000D5CEC" w:rsidDel="0053254B">
        <w:rPr>
          <w:rFonts w:asciiTheme="minorHAnsi" w:eastAsiaTheme="minorHAnsi" w:hAnsiTheme="minorHAnsi" w:cs="Times New Roman"/>
          <w:sz w:val="22"/>
          <w:szCs w:val="22"/>
        </w:rPr>
        <w:t xml:space="preserve"> </w:t>
      </w:r>
    </w:p>
    <w:p w14:paraId="776ED16D" w14:textId="3DE6C603" w:rsidR="003A2C31" w:rsidRPr="000D5CEC" w:rsidRDefault="003A2C31" w:rsidP="005A5074">
      <w:pPr>
        <w:pStyle w:val="Default"/>
        <w:spacing w:before="120" w:after="120"/>
        <w:ind w:left="993"/>
        <w:contextualSpacing/>
        <w:rPr>
          <w:rFonts w:asciiTheme="minorHAnsi" w:eastAsiaTheme="minorHAnsi" w:hAnsiTheme="minorHAnsi" w:cs="Times New Roman"/>
          <w:sz w:val="22"/>
          <w:szCs w:val="22"/>
        </w:rPr>
      </w:pPr>
      <w:r w:rsidRPr="000D5CEC">
        <w:rPr>
          <w:rFonts w:asciiTheme="minorHAnsi" w:eastAsiaTheme="minorHAnsi" w:hAnsiTheme="minorHAnsi" w:cs="Times New Roman"/>
          <w:sz w:val="22"/>
          <w:szCs w:val="22"/>
        </w:rPr>
        <w:t xml:space="preserve">odbor implementácie projektov </w:t>
      </w:r>
      <w:r w:rsidR="003F600D" w:rsidRPr="000D5CEC">
        <w:rPr>
          <w:rFonts w:asciiTheme="minorHAnsi" w:hAnsiTheme="minorHAnsi" w:cstheme="minorHAnsi"/>
          <w:sz w:val="22"/>
          <w:szCs w:val="22"/>
        </w:rPr>
        <w:t>technickej pomoci</w:t>
      </w:r>
      <w:r w:rsidRPr="000D5CEC">
        <w:rPr>
          <w:rFonts w:asciiTheme="minorHAnsi" w:eastAsiaTheme="minorHAnsi" w:hAnsiTheme="minorHAnsi" w:cs="Times New Roman"/>
          <w:sz w:val="22"/>
          <w:szCs w:val="22"/>
        </w:rPr>
        <w:t xml:space="preserve"> </w:t>
      </w:r>
    </w:p>
    <w:p w14:paraId="71652859" w14:textId="706830BC" w:rsidR="003A2C31" w:rsidRPr="000D5CEC" w:rsidRDefault="00D17136" w:rsidP="005A5074">
      <w:pPr>
        <w:pStyle w:val="Default"/>
        <w:spacing w:before="120" w:after="120"/>
        <w:ind w:left="993"/>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Pribinova 4195/25</w:t>
      </w:r>
      <w:r w:rsidR="003A2C31" w:rsidRPr="000D5CEC">
        <w:rPr>
          <w:rFonts w:asciiTheme="minorHAnsi" w:eastAsiaTheme="minorHAnsi" w:hAnsiTheme="minorHAnsi" w:cs="Times New Roman"/>
          <w:sz w:val="22"/>
          <w:szCs w:val="22"/>
        </w:rPr>
        <w:t xml:space="preserve"> </w:t>
      </w:r>
    </w:p>
    <w:p w14:paraId="50C9D1F2" w14:textId="68228A4A" w:rsidR="003A2C31" w:rsidRPr="000D5CEC" w:rsidRDefault="0053254B" w:rsidP="005A5074">
      <w:pPr>
        <w:pStyle w:val="Default"/>
        <w:spacing w:before="120" w:after="120"/>
        <w:ind w:left="993"/>
        <w:rPr>
          <w:rFonts w:asciiTheme="minorHAnsi" w:eastAsiaTheme="minorHAnsi" w:hAnsiTheme="minorHAnsi" w:cs="Times New Roman"/>
          <w:sz w:val="22"/>
          <w:szCs w:val="22"/>
        </w:rPr>
      </w:pPr>
      <w:r w:rsidRPr="000D5CEC">
        <w:rPr>
          <w:rFonts w:asciiTheme="minorHAnsi" w:eastAsiaTheme="minorHAnsi" w:hAnsiTheme="minorHAnsi" w:cs="Times New Roman"/>
          <w:sz w:val="22"/>
          <w:szCs w:val="22"/>
        </w:rPr>
        <w:t>811 0</w:t>
      </w:r>
      <w:r w:rsidR="00D17136" w:rsidRPr="000D5CEC">
        <w:rPr>
          <w:rFonts w:asciiTheme="minorHAnsi" w:eastAsiaTheme="minorHAnsi" w:hAnsiTheme="minorHAnsi" w:cs="Times New Roman"/>
          <w:sz w:val="22"/>
          <w:szCs w:val="22"/>
        </w:rPr>
        <w:t>9</w:t>
      </w:r>
      <w:r w:rsidR="004304F6" w:rsidRPr="000D5CEC">
        <w:rPr>
          <w:rFonts w:asciiTheme="minorHAnsi" w:eastAsiaTheme="minorHAnsi" w:hAnsiTheme="minorHAnsi" w:cs="Times New Roman"/>
          <w:sz w:val="22"/>
          <w:szCs w:val="22"/>
        </w:rPr>
        <w:t xml:space="preserve"> </w:t>
      </w:r>
      <w:r w:rsidR="003A2C31" w:rsidRPr="000D5CEC">
        <w:rPr>
          <w:rFonts w:asciiTheme="minorHAnsi" w:eastAsiaTheme="minorHAnsi" w:hAnsiTheme="minorHAnsi" w:cs="Times New Roman"/>
          <w:sz w:val="22"/>
          <w:szCs w:val="22"/>
        </w:rPr>
        <w:t>Bratislava</w:t>
      </w:r>
    </w:p>
    <w:p w14:paraId="24A3CDAE" w14:textId="355DDCF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 xml:space="preserve">hod. do </w:t>
      </w: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0D5CEC"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 xml:space="preserve">Ministerstvo investícií, regionálneho rozvoja a informatizácie </w:t>
      </w:r>
      <w:r w:rsidR="003A2C31" w:rsidRPr="000D5CEC">
        <w:rPr>
          <w:rFonts w:asciiTheme="minorHAnsi" w:eastAsiaTheme="minorHAnsi" w:hAnsiTheme="minorHAnsi" w:cs="Times New Roman"/>
          <w:sz w:val="22"/>
          <w:szCs w:val="22"/>
        </w:rPr>
        <w:t xml:space="preserve">SR </w:t>
      </w:r>
    </w:p>
    <w:p w14:paraId="3906BA82" w14:textId="59472C2B" w:rsidR="00D6609B" w:rsidRPr="000D5CEC"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 xml:space="preserve">sekcia </w:t>
      </w:r>
      <w:r w:rsidR="003F600D" w:rsidRPr="000D5CEC">
        <w:rPr>
          <w:rFonts w:asciiTheme="minorHAnsi" w:hAnsiTheme="minorHAnsi" w:cstheme="minorHAnsi"/>
          <w:sz w:val="22"/>
          <w:szCs w:val="22"/>
        </w:rPr>
        <w:t>technickej pomoci</w:t>
      </w:r>
      <w:r w:rsidR="001052C2" w:rsidRPr="000D5CEC">
        <w:rPr>
          <w:rFonts w:asciiTheme="minorHAnsi" w:hAnsiTheme="minorHAnsi" w:cstheme="minorHAnsi"/>
          <w:sz w:val="22"/>
          <w:szCs w:val="22"/>
        </w:rPr>
        <w:t xml:space="preserve"> a iných finančných mechanizmov</w:t>
      </w:r>
      <w:r w:rsidRPr="000D5CEC" w:rsidDel="0053254B">
        <w:rPr>
          <w:rFonts w:asciiTheme="minorHAnsi" w:eastAsiaTheme="minorHAnsi" w:hAnsiTheme="minorHAnsi" w:cs="Times New Roman"/>
          <w:sz w:val="22"/>
          <w:szCs w:val="22"/>
        </w:rPr>
        <w:t xml:space="preserve"> </w:t>
      </w:r>
    </w:p>
    <w:p w14:paraId="754E84EC" w14:textId="1A76479D" w:rsidR="003A2C31" w:rsidRPr="000D5CEC"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0D5CEC">
        <w:rPr>
          <w:rFonts w:asciiTheme="minorHAnsi" w:eastAsiaTheme="minorHAnsi" w:hAnsiTheme="minorHAnsi" w:cs="Times New Roman"/>
          <w:sz w:val="22"/>
          <w:szCs w:val="22"/>
        </w:rPr>
        <w:t xml:space="preserve">odbor implementácie projektov </w:t>
      </w:r>
      <w:r w:rsidR="003F600D" w:rsidRPr="000D5CEC">
        <w:rPr>
          <w:rFonts w:asciiTheme="minorHAnsi" w:hAnsiTheme="minorHAnsi" w:cstheme="minorHAnsi"/>
          <w:sz w:val="22"/>
          <w:szCs w:val="22"/>
        </w:rPr>
        <w:t>technickej pomoci</w:t>
      </w:r>
      <w:r w:rsidRPr="000D5CEC">
        <w:rPr>
          <w:rFonts w:asciiTheme="minorHAnsi" w:eastAsiaTheme="minorHAnsi" w:hAnsiTheme="minorHAnsi" w:cs="Times New Roman"/>
          <w:sz w:val="22"/>
          <w:szCs w:val="22"/>
        </w:rPr>
        <w:t xml:space="preserve"> </w:t>
      </w:r>
    </w:p>
    <w:p w14:paraId="604E3C95" w14:textId="10202B9A" w:rsidR="003A2C31" w:rsidRPr="000D5CEC" w:rsidRDefault="00D17136" w:rsidP="005A5074">
      <w:pPr>
        <w:pStyle w:val="Default"/>
        <w:spacing w:before="120" w:after="120"/>
        <w:ind w:left="709" w:firstLine="284"/>
        <w:contextualSpacing/>
        <w:rPr>
          <w:rFonts w:asciiTheme="minorHAnsi" w:eastAsiaTheme="minorHAnsi" w:hAnsiTheme="minorHAnsi" w:cs="Times New Roman"/>
          <w:sz w:val="22"/>
          <w:szCs w:val="22"/>
        </w:rPr>
      </w:pPr>
      <w:r w:rsidRPr="000D5CEC">
        <w:rPr>
          <w:rFonts w:asciiTheme="minorHAnsi" w:hAnsiTheme="minorHAnsi" w:cstheme="minorHAnsi"/>
          <w:sz w:val="22"/>
          <w:szCs w:val="22"/>
        </w:rPr>
        <w:t>Pribinova 4195/25</w:t>
      </w:r>
      <w:r w:rsidR="003A2C31" w:rsidRPr="000D5CEC">
        <w:rPr>
          <w:rFonts w:asciiTheme="minorHAnsi" w:eastAsiaTheme="minorHAnsi" w:hAnsiTheme="minorHAnsi" w:cs="Times New Roman"/>
          <w:sz w:val="22"/>
          <w:szCs w:val="22"/>
        </w:rPr>
        <w:t xml:space="preserve"> </w:t>
      </w:r>
    </w:p>
    <w:p w14:paraId="3476FADE" w14:textId="3D3569F1" w:rsidR="003A2C31" w:rsidRPr="000D5CEC" w:rsidRDefault="00F85565" w:rsidP="005A5074">
      <w:pPr>
        <w:pStyle w:val="Default"/>
        <w:spacing w:before="120" w:after="120"/>
        <w:ind w:left="709" w:firstLine="284"/>
        <w:rPr>
          <w:rFonts w:asciiTheme="minorHAnsi" w:eastAsiaTheme="minorHAnsi" w:hAnsiTheme="minorHAnsi" w:cs="Times New Roman"/>
          <w:sz w:val="22"/>
          <w:szCs w:val="22"/>
        </w:rPr>
      </w:pPr>
      <w:r w:rsidRPr="000D5CEC">
        <w:rPr>
          <w:rFonts w:asciiTheme="minorHAnsi" w:eastAsiaTheme="minorHAnsi" w:hAnsiTheme="minorHAnsi" w:cs="Times New Roman"/>
          <w:sz w:val="22"/>
          <w:szCs w:val="22"/>
        </w:rPr>
        <w:t xml:space="preserve">811 </w:t>
      </w:r>
      <w:r w:rsidR="005A5074" w:rsidRPr="000D5CEC">
        <w:rPr>
          <w:rFonts w:asciiTheme="minorHAnsi" w:eastAsiaTheme="minorHAnsi" w:hAnsiTheme="minorHAnsi" w:cs="Times New Roman"/>
          <w:sz w:val="22"/>
          <w:szCs w:val="22"/>
        </w:rPr>
        <w:t>0</w:t>
      </w:r>
      <w:r w:rsidR="00D17136" w:rsidRPr="000D5CEC">
        <w:rPr>
          <w:rFonts w:asciiTheme="minorHAnsi" w:eastAsiaTheme="minorHAnsi" w:hAnsiTheme="minorHAnsi" w:cs="Times New Roman"/>
          <w:sz w:val="22"/>
          <w:szCs w:val="22"/>
        </w:rPr>
        <w:t>9</w:t>
      </w:r>
      <w:r w:rsidR="005A5074" w:rsidRPr="000D5CEC">
        <w:rPr>
          <w:rFonts w:asciiTheme="minorHAnsi" w:eastAsiaTheme="minorHAnsi" w:hAnsiTheme="minorHAnsi" w:cs="Times New Roman"/>
          <w:sz w:val="22"/>
          <w:szCs w:val="22"/>
        </w:rPr>
        <w:t xml:space="preserve"> </w:t>
      </w:r>
      <w:r w:rsidR="003A2C31" w:rsidRPr="000D5CEC">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301900">
        <w:rPr>
          <w:rFonts w:asciiTheme="minorHAnsi" w:hAnsiTheme="minorHAnsi"/>
        </w:rPr>
        <w:t>ne</w:t>
      </w:r>
      <w:proofErr w:type="spellEnd"/>
      <w:r w:rsidRPr="00301900">
        <w:rPr>
          <w:rFonts w:asciiTheme="minorHAnsi" w:hAnsiTheme="minorHAnsi"/>
        </w:rPr>
        <w:t xml:space="preserv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939C2">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939C2">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939C2">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33D0C9CA" w14:textId="1CE9DBB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Spôsob vyhodnotenia tohto</w:t>
      </w:r>
      <w:r w:rsidR="003939C2">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939C2">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64F0C5E0" w:rsidR="003939C2" w:rsidRDefault="003939C2" w:rsidP="003939C2">
      <w:pPr>
        <w:spacing w:before="120" w:after="120"/>
        <w:ind w:firstLine="282"/>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EB3643">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EB3643">
        <w:rPr>
          <w:rFonts w:asciiTheme="minorHAnsi" w:hAnsiTheme="minorHAnsi"/>
        </w:rPr>
        <w:t> </w:t>
      </w:r>
      <w:r w:rsidRPr="002B2828">
        <w:rPr>
          <w:rFonts w:asciiTheme="minorHAnsi" w:hAnsiTheme="minorHAnsi"/>
        </w:rPr>
        <w:t>14 k zadávaniu zákaziek s nízkou hodnotou a v „Jednotnej príručke pre žiadateľov/prijímateľov k</w:t>
      </w:r>
      <w:r w:rsidR="00EB3643">
        <w:rPr>
          <w:rFonts w:asciiTheme="minorHAnsi" w:hAnsiTheme="minorHAnsi"/>
        </w:rPr>
        <w:t> </w:t>
      </w:r>
      <w:r w:rsidRPr="002B2828">
        <w:rPr>
          <w:rFonts w:asciiTheme="minorHAnsi" w:hAnsiTheme="minorHAnsi"/>
        </w:rPr>
        <w:t>procesu a kontrole verejného obstarávania/obstarávania“ vydanej CKO (príručka je zverejnená na</w:t>
      </w:r>
      <w:r w:rsidR="00EB3643">
        <w:rPr>
          <w:rFonts w:asciiTheme="minorHAnsi" w:hAnsiTheme="minorHAnsi"/>
        </w:rPr>
        <w:t> </w:t>
      </w:r>
      <w:r w:rsidRPr="002B2828">
        <w:rPr>
          <w:rFonts w:asciiTheme="minorHAnsi" w:hAnsiTheme="minorHAnsi"/>
        </w:rPr>
        <w:t xml:space="preserve">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2866D261" w14:textId="558345BB" w:rsidR="003939C2" w:rsidRPr="002B2828" w:rsidRDefault="003939C2" w:rsidP="003939C2">
      <w:pPr>
        <w:spacing w:before="120" w:after="120"/>
        <w:ind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w:t>
      </w:r>
      <w:r w:rsidRPr="00825341">
        <w:rPr>
          <w:rFonts w:asciiTheme="minorHAnsi" w:hAnsiTheme="minorHAnsi"/>
        </w:rPr>
        <w:t>podpise zmluvy o NFP/</w:t>
      </w:r>
      <w:r w:rsidR="00993214">
        <w:rPr>
          <w:rFonts w:asciiTheme="minorHAnsi" w:hAnsiTheme="minorHAnsi"/>
        </w:rPr>
        <w:t>r</w:t>
      </w:r>
      <w:r w:rsidRPr="002B2828">
        <w:rPr>
          <w:rFonts w:asciiTheme="minorHAnsi" w:hAnsiTheme="minorHAnsi"/>
        </w:rPr>
        <w:t xml:space="preserve">ozhodnutia o schválení </w:t>
      </w:r>
      <w:proofErr w:type="spellStart"/>
      <w:r w:rsidRPr="002B2828">
        <w:rPr>
          <w:rFonts w:asciiTheme="minorHAnsi" w:hAnsiTheme="minorHAnsi"/>
        </w:rPr>
        <w:t>ŽoNFP</w:t>
      </w:r>
      <w:proofErr w:type="spellEnd"/>
      <w:r w:rsidRPr="002B2828">
        <w:rPr>
          <w:rFonts w:asciiTheme="minorHAnsi" w:hAnsiTheme="minorHAnsi"/>
        </w:rPr>
        <w:t xml:space="preserve">. Z uvedeného dôvodu žiadateľ nepredkladá na kontrolu RO OP TP spolu so </w:t>
      </w:r>
      <w:proofErr w:type="spellStart"/>
      <w:r w:rsidRPr="002B2828">
        <w:rPr>
          <w:rFonts w:asciiTheme="minorHAnsi" w:hAnsiTheme="minorHAnsi"/>
        </w:rPr>
        <w:t>ŽoNFP</w:t>
      </w:r>
      <w:proofErr w:type="spellEnd"/>
      <w:r w:rsidRPr="002B2828">
        <w:rPr>
          <w:rFonts w:asciiTheme="minorHAnsi" w:hAnsiTheme="minorHAnsi"/>
        </w:rPr>
        <w:t xml:space="preserve"> dokumentáciu z už vykonaného VO. </w:t>
      </w:r>
    </w:p>
    <w:p w14:paraId="126EA27B" w14:textId="0BA19A20" w:rsidR="003C2776" w:rsidRPr="002A5A5B" w:rsidRDefault="003939C2" w:rsidP="003939C2">
      <w:pPr>
        <w:spacing w:before="240" w:after="240"/>
        <w:ind w:firstLine="36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A5A5B">
        <w:rPr>
          <w:rFonts w:asciiTheme="minorHAnsi" w:eastAsiaTheme="minorHAnsi" w:hAnsiTheme="minorHAnsi"/>
          <w:i/>
          <w:color w:val="000000"/>
        </w:rPr>
        <w:t>ŽoNFP</w:t>
      </w:r>
      <w:proofErr w:type="spellEnd"/>
      <w:r w:rsidRPr="002A5A5B">
        <w:rPr>
          <w:rFonts w:asciiTheme="minorHAnsi" w:eastAsiaTheme="minorHAnsi" w:hAnsiTheme="minorHAnsi"/>
          <w:i/>
          <w:color w:val="000000"/>
        </w:rPr>
        <w:t>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1641F4FF"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r w:rsidR="00CD1A3F" w:rsidRPr="00301900">
        <w:rPr>
          <w:rFonts w:asciiTheme="minorHAnsi" w:hAnsiTheme="minorHAnsi"/>
          <w:color w:val="000000"/>
          <w:sz w:val="22"/>
          <w:szCs w:val="22"/>
        </w:rPr>
        <w:t> osoba splnomocnená zastupovať žiadateľa v konaní o </w:t>
      </w:r>
      <w:proofErr w:type="spellStart"/>
      <w:r w:rsidR="00CD1A3F" w:rsidRPr="00301900">
        <w:rPr>
          <w:rFonts w:asciiTheme="minorHAnsi" w:hAnsiTheme="minorHAnsi"/>
          <w:color w:val="000000"/>
          <w:sz w:val="22"/>
          <w:szCs w:val="22"/>
        </w:rPr>
        <w:t>ŽoNFP</w:t>
      </w:r>
      <w:proofErr w:type="spellEnd"/>
      <w:r w:rsidR="00CD1A3F" w:rsidRPr="00301900">
        <w:rPr>
          <w:rFonts w:asciiTheme="minorHAnsi" w:hAnsiTheme="minorHAnsi"/>
          <w:color w:val="000000"/>
          <w:sz w:val="22"/>
          <w:szCs w:val="22"/>
        </w:rPr>
        <w:t xml:space="preserve"> neboli právoplatne odsúdení za trestný čin korupcie, trestný čin poškodzovania finančných záujmov </w:t>
      </w:r>
      <w:r w:rsidR="00933316" w:rsidRPr="00301900">
        <w:rPr>
          <w:rFonts w:asciiTheme="minorHAnsi" w:hAnsiTheme="minorHAnsi"/>
          <w:color w:val="000000"/>
          <w:sz w:val="22"/>
          <w:szCs w:val="22"/>
        </w:rPr>
        <w:t>Európske</w:t>
      </w:r>
      <w:r>
        <w:rPr>
          <w:rFonts w:asciiTheme="minorHAnsi" w:hAnsiTheme="minorHAnsi"/>
          <w:color w:val="000000"/>
          <w:sz w:val="22"/>
          <w:szCs w:val="22"/>
        </w:rPr>
        <w:t>j</w:t>
      </w:r>
      <w:r w:rsidR="00933316"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301900">
        <w:rPr>
          <w:rFonts w:asciiTheme="minorHAnsi" w:hAnsiTheme="minorHAnsi"/>
          <w:color w:val="000000"/>
          <w:sz w:val="22"/>
          <w:szCs w:val="22"/>
        </w:rPr>
        <w:t xml:space="preserve"> pri verejnom obstarávaní a verejnej dražbe</w:t>
      </w:r>
    </w:p>
    <w:p w14:paraId="0C45BCF5" w14:textId="7B608DCF" w:rsidR="00CD1A3F"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w:t>
      </w:r>
      <w:r w:rsidR="00DE1AA7">
        <w:rPr>
          <w:rFonts w:asciiTheme="minorHAnsi" w:hAnsiTheme="minorHAnsi"/>
          <w:i/>
          <w:sz w:val="22"/>
          <w:szCs w:val="22"/>
        </w:rPr>
        <w:t xml:space="preserve">splnenie </w:t>
      </w:r>
      <w:r w:rsidRPr="002A5A5B">
        <w:rPr>
          <w:rFonts w:asciiTheme="minorHAnsi" w:hAnsiTheme="minorHAnsi"/>
          <w:i/>
          <w:sz w:val="22"/>
          <w:szCs w:val="22"/>
        </w:rPr>
        <w:t>podmienk</w:t>
      </w:r>
      <w:r w:rsidR="00DE1AA7">
        <w:rPr>
          <w:rFonts w:asciiTheme="minorHAnsi" w:hAnsiTheme="minorHAnsi"/>
          <w:i/>
          <w:sz w:val="22"/>
          <w:szCs w:val="22"/>
        </w:rPr>
        <w:t>y</w:t>
      </w:r>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proofErr w:type="spellStart"/>
      <w:r w:rsidR="0050242D">
        <w:rPr>
          <w:rFonts w:asciiTheme="minorHAnsi" w:hAnsiTheme="minorHAnsi"/>
          <w:i/>
          <w:sz w:val="22"/>
          <w:szCs w:val="22"/>
        </w:rPr>
        <w:t>Žo</w:t>
      </w:r>
      <w:r w:rsidR="006F0AA9" w:rsidRPr="002A5A5B">
        <w:rPr>
          <w:rFonts w:asciiTheme="minorHAnsi" w:hAnsiTheme="minorHAnsi"/>
          <w:i/>
          <w:sz w:val="22"/>
          <w:szCs w:val="22"/>
        </w:rPr>
        <w:t>NFP</w:t>
      </w:r>
      <w:proofErr w:type="spellEnd"/>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rFonts w:asciiTheme="minorHAnsi" w:hAnsiTheme="minorHAnsi" w:cstheme="minorHAnsi"/>
          <w:sz w:val="22"/>
          <w:szCs w:val="22"/>
        </w:rPr>
      </w:pP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7F580658" w14:textId="422D40B9" w:rsidR="009746B8" w:rsidRDefault="009746B8" w:rsidP="009746B8">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Pr>
          <w:rFonts w:asciiTheme="minorHAnsi" w:hAnsiTheme="minorHAnsi" w:cstheme="minorHAnsi"/>
          <w:sz w:val="22"/>
          <w:szCs w:val="22"/>
        </w:rPr>
        <w:t>.</w:t>
      </w:r>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22B9831E"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r w:rsidR="0031502B">
        <w:rPr>
          <w:rFonts w:asciiTheme="minorHAnsi" w:hAnsiTheme="minorHAnsi"/>
          <w:sz w:val="22"/>
          <w:szCs w:val="22"/>
          <w:u w:val="single"/>
        </w:rPr>
        <w:t xml:space="preserve"> projektu</w:t>
      </w:r>
      <w:r w:rsidRPr="000E1C22">
        <w:rPr>
          <w:rFonts w:asciiTheme="minorHAnsi" w:hAnsiTheme="minorHAnsi"/>
          <w:sz w:val="22"/>
          <w:szCs w:val="22"/>
          <w:u w:val="single"/>
        </w:rPr>
        <w: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w:t>
      </w:r>
    </w:p>
    <w:p w14:paraId="3E4F01B4" w14:textId="77777777" w:rsidR="004D0E38" w:rsidRPr="00D25991" w:rsidRDefault="004D0E38" w:rsidP="004D0E38">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časová oprávnenosť realizácie projektu</w:t>
      </w:r>
    </w:p>
    <w:p w14:paraId="78012AAF" w14:textId="190502A0" w:rsidR="004D0E38" w:rsidRPr="00706AEA" w:rsidRDefault="004D0E38" w:rsidP="004D0E38">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Hlavné aktivity projektu </w:t>
      </w:r>
      <w:r w:rsidRPr="00677906">
        <w:rPr>
          <w:rFonts w:asciiTheme="minorHAnsi" w:hAnsiTheme="minorHAnsi"/>
          <w:color w:val="000000"/>
          <w:sz w:val="22"/>
          <w:szCs w:val="22"/>
        </w:rPr>
        <w:t>je prijímateľ povinný začať realizovať najneskôr do 3 mesiacov od nadobudnutia účinnosti</w:t>
      </w:r>
      <w:r w:rsidR="0010515D">
        <w:rPr>
          <w:rFonts w:asciiTheme="minorHAnsi" w:hAnsiTheme="minorHAnsi"/>
          <w:color w:val="000000"/>
          <w:sz w:val="22"/>
          <w:szCs w:val="22"/>
        </w:rPr>
        <w:t xml:space="preserve"> r</w:t>
      </w:r>
      <w:r w:rsidRPr="00D25991">
        <w:rPr>
          <w:rFonts w:asciiTheme="minorHAnsi" w:hAnsiTheme="minorHAnsi"/>
          <w:color w:val="000000"/>
          <w:sz w:val="22"/>
          <w:szCs w:val="22"/>
        </w:rPr>
        <w:t>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 xml:space="preserve">najneskôr do </w:t>
      </w:r>
      <w:r w:rsidR="0010515D" w:rsidRPr="00677906">
        <w:rPr>
          <w:rFonts w:asciiTheme="minorHAnsi" w:hAnsiTheme="minorHAnsi"/>
          <w:b/>
          <w:color w:val="000000"/>
          <w:sz w:val="22"/>
          <w:szCs w:val="22"/>
        </w:rPr>
        <w:t>3</w:t>
      </w:r>
      <w:r w:rsidR="00426DD5">
        <w:rPr>
          <w:rFonts w:asciiTheme="minorHAnsi" w:hAnsiTheme="minorHAnsi"/>
          <w:b/>
          <w:color w:val="000000"/>
          <w:sz w:val="22"/>
          <w:szCs w:val="22"/>
        </w:rPr>
        <w:t>1</w:t>
      </w:r>
      <w:r w:rsidRPr="00677906">
        <w:rPr>
          <w:rFonts w:asciiTheme="minorHAnsi" w:hAnsiTheme="minorHAnsi"/>
          <w:b/>
          <w:color w:val="000000"/>
          <w:sz w:val="22"/>
          <w:szCs w:val="22"/>
        </w:rPr>
        <w:t>.</w:t>
      </w:r>
      <w:r w:rsidRPr="002A5A5B">
        <w:rPr>
          <w:rFonts w:asciiTheme="minorHAnsi" w:hAnsiTheme="minorHAnsi"/>
          <w:b/>
          <w:color w:val="000000"/>
          <w:sz w:val="22"/>
          <w:szCs w:val="22"/>
        </w:rPr>
        <w:t xml:space="preserve"> </w:t>
      </w:r>
      <w:r w:rsidR="00426DD5">
        <w:rPr>
          <w:rFonts w:asciiTheme="minorHAnsi" w:hAnsiTheme="minorHAnsi"/>
          <w:b/>
          <w:color w:val="000000"/>
          <w:sz w:val="22"/>
          <w:szCs w:val="22"/>
        </w:rPr>
        <w:t>12</w:t>
      </w:r>
      <w:r w:rsidRPr="00D25991">
        <w:rPr>
          <w:rFonts w:asciiTheme="minorHAnsi" w:hAnsiTheme="minorHAnsi"/>
          <w:b/>
          <w:color w:val="000000"/>
          <w:sz w:val="22"/>
          <w:szCs w:val="22"/>
        </w:rPr>
        <w:t>.</w:t>
      </w:r>
      <w:r w:rsidRPr="002A5A5B">
        <w:rPr>
          <w:rFonts w:asciiTheme="minorHAnsi" w:hAnsiTheme="minorHAnsi"/>
          <w:b/>
          <w:color w:val="000000"/>
          <w:sz w:val="22"/>
          <w:szCs w:val="22"/>
        </w:rPr>
        <w:t xml:space="preserve"> </w:t>
      </w:r>
      <w:r w:rsidR="00B11301" w:rsidRPr="00D25991">
        <w:rPr>
          <w:rFonts w:asciiTheme="minorHAnsi" w:hAnsiTheme="minorHAnsi"/>
          <w:b/>
          <w:color w:val="000000"/>
          <w:sz w:val="22"/>
          <w:szCs w:val="22"/>
        </w:rPr>
        <w:t>202</w:t>
      </w:r>
      <w:r w:rsidR="00B11301">
        <w:rPr>
          <w:rFonts w:asciiTheme="minorHAnsi" w:hAnsiTheme="minorHAnsi"/>
          <w:b/>
          <w:color w:val="000000"/>
          <w:sz w:val="22"/>
          <w:szCs w:val="22"/>
        </w:rPr>
        <w:t>3</w:t>
      </w:r>
      <w:r w:rsidRPr="00D25991">
        <w:rPr>
          <w:rFonts w:asciiTheme="minorHAnsi" w:hAnsiTheme="minorHAnsi"/>
          <w:color w:val="000000"/>
          <w:sz w:val="22"/>
          <w:szCs w:val="22"/>
        </w:rPr>
        <w:t xml:space="preserve">. </w:t>
      </w:r>
    </w:p>
    <w:p w14:paraId="0357F9BC" w14:textId="6D454C63"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9 - Harmonogram realizácie aktivít, časový harmonogram realizácie aktivít projektu, ktorý nesmie presiahnuť dátum 3</w:t>
      </w:r>
      <w:r w:rsidR="00426DD5">
        <w:rPr>
          <w:rFonts w:asciiTheme="minorHAnsi" w:hAnsiTheme="minorHAnsi"/>
          <w:i/>
          <w:sz w:val="22"/>
          <w:szCs w:val="22"/>
        </w:rPr>
        <w:t>1</w:t>
      </w:r>
      <w:r w:rsidRPr="002A5A5B">
        <w:rPr>
          <w:rFonts w:asciiTheme="minorHAnsi" w:hAnsiTheme="minorHAnsi"/>
          <w:i/>
          <w:sz w:val="22"/>
          <w:szCs w:val="22"/>
        </w:rPr>
        <w:t xml:space="preserve">. </w:t>
      </w:r>
      <w:r w:rsidR="00426DD5">
        <w:rPr>
          <w:rFonts w:asciiTheme="minorHAnsi" w:hAnsiTheme="minorHAnsi"/>
          <w:i/>
          <w:sz w:val="22"/>
          <w:szCs w:val="22"/>
        </w:rPr>
        <w:t>12</w:t>
      </w:r>
      <w:r w:rsidRPr="002A5A5B">
        <w:rPr>
          <w:rFonts w:asciiTheme="minorHAnsi" w:hAnsiTheme="minorHAnsi"/>
          <w:i/>
          <w:sz w:val="22"/>
          <w:szCs w:val="22"/>
        </w:rPr>
        <w:t xml:space="preserve">. </w:t>
      </w:r>
      <w:r w:rsidR="00B11301" w:rsidRPr="002A5A5B">
        <w:rPr>
          <w:rFonts w:asciiTheme="minorHAnsi" w:hAnsiTheme="minorHAnsi"/>
          <w:i/>
          <w:sz w:val="22"/>
          <w:szCs w:val="22"/>
        </w:rPr>
        <w:t>202</w:t>
      </w:r>
      <w:r w:rsidR="00B11301">
        <w:rPr>
          <w:rFonts w:asciiTheme="minorHAnsi" w:hAnsiTheme="minorHAnsi"/>
          <w:i/>
          <w:sz w:val="22"/>
          <w:szCs w:val="22"/>
        </w:rPr>
        <w:t>3</w:t>
      </w:r>
      <w:r w:rsidR="00426DD5">
        <w:rPr>
          <w:rFonts w:asciiTheme="minorHAnsi" w:hAnsiTheme="minorHAnsi"/>
          <w:i/>
          <w:sz w:val="22"/>
          <w:szCs w:val="22"/>
        </w:rPr>
        <w:t>.</w:t>
      </w:r>
      <w:r w:rsidRPr="002A5A5B">
        <w:rPr>
          <w:rFonts w:asciiTheme="minorHAnsi" w:hAnsiTheme="minorHAnsi"/>
          <w:i/>
          <w:sz w:val="22"/>
          <w:szCs w:val="22"/>
        </w:rPr>
        <w:t>)</w:t>
      </w:r>
    </w:p>
    <w:p w14:paraId="49443FB7" w14:textId="08A60343"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 xml:space="preserve">žiadateľ neukončil fyzickú realizáciu všetkých </w:t>
      </w:r>
      <w:r w:rsidR="0010515D">
        <w:rPr>
          <w:rFonts w:asciiTheme="minorHAnsi" w:hAnsiTheme="minorHAnsi"/>
          <w:color w:val="000000"/>
          <w:sz w:val="22"/>
          <w:szCs w:val="22"/>
        </w:rPr>
        <w:t>oprávnených</w:t>
      </w:r>
      <w:r w:rsidR="0010515D" w:rsidRPr="00EF499E">
        <w:rPr>
          <w:rFonts w:asciiTheme="minorHAnsi" w:hAnsiTheme="minorHAnsi"/>
          <w:color w:val="000000"/>
          <w:sz w:val="22"/>
          <w:szCs w:val="22"/>
        </w:rPr>
        <w:t xml:space="preserve"> </w:t>
      </w:r>
      <w:r w:rsidRPr="00EF499E">
        <w:rPr>
          <w:rFonts w:asciiTheme="minorHAnsi" w:hAnsiTheme="minorHAnsi"/>
          <w:color w:val="000000"/>
          <w:sz w:val="22"/>
          <w:szCs w:val="22"/>
        </w:rPr>
        <w:t xml:space="preserve">aktivít pred predložením </w:t>
      </w:r>
      <w:proofErr w:type="spellStart"/>
      <w:r w:rsidRPr="00EF499E">
        <w:rPr>
          <w:rFonts w:asciiTheme="minorHAnsi" w:hAnsiTheme="minorHAnsi"/>
          <w:color w:val="000000"/>
          <w:sz w:val="22"/>
          <w:szCs w:val="22"/>
        </w:rPr>
        <w:t>ŽoNFP</w:t>
      </w:r>
      <w:proofErr w:type="spellEnd"/>
      <w:r w:rsidR="0044257C">
        <w:rPr>
          <w:rFonts w:asciiTheme="minorHAnsi" w:hAnsiTheme="minorHAnsi"/>
          <w:color w:val="000000"/>
          <w:sz w:val="22"/>
          <w:szCs w:val="22"/>
        </w:rPr>
        <w:t xml:space="preserve"> na </w:t>
      </w:r>
      <w:r w:rsidR="0044257C">
        <w:rPr>
          <w:rFonts w:asciiTheme="minorHAnsi" w:hAnsiTheme="minorHAnsi"/>
          <w:color w:val="000000"/>
          <w:sz w:val="22"/>
          <w:szCs w:val="22"/>
        </w:rPr>
        <w:t>RO OP TP</w:t>
      </w:r>
    </w:p>
    <w:p w14:paraId="5FD4C254" w14:textId="0E03E2FF" w:rsidR="00D64B2D" w:rsidRPr="002A5A5B" w:rsidRDefault="0010515D" w:rsidP="002A5A5B">
      <w:pPr>
        <w:pStyle w:val="Odsekzoznamu"/>
        <w:autoSpaceDE w:val="0"/>
        <w:autoSpaceDN w:val="0"/>
        <w:adjustRightInd w:val="0"/>
        <w:spacing w:before="120" w:after="120"/>
        <w:jc w:val="both"/>
        <w:rPr>
          <w:rFonts w:asciiTheme="minorHAnsi" w:hAnsiTheme="minorHAnsi"/>
          <w:i/>
          <w:sz w:val="22"/>
          <w:szCs w:val="22"/>
        </w:rPr>
      </w:pPr>
      <w:r w:rsidRPr="002A5A5B" w:rsidDel="0010515D">
        <w:rPr>
          <w:rFonts w:asciiTheme="minorHAnsi" w:hAnsiTheme="minorHAnsi"/>
          <w:color w:val="000000"/>
          <w:sz w:val="22"/>
          <w:szCs w:val="22"/>
        </w:rPr>
        <w:t xml:space="preserve"> </w:t>
      </w:r>
      <w:r w:rsidR="00D64B2D" w:rsidRPr="002A5A5B">
        <w:rPr>
          <w:rFonts w:asciiTheme="minorHAnsi" w:hAnsiTheme="minorHAnsi"/>
          <w:i/>
          <w:sz w:val="22"/>
          <w:szCs w:val="22"/>
        </w:rPr>
        <w:t>(</w:t>
      </w:r>
      <w:r w:rsidRPr="00A54B3B">
        <w:rPr>
          <w:rFonts w:asciiTheme="minorHAnsi" w:hAnsiTheme="minorHAnsi" w:cstheme="minorHAnsi"/>
          <w:i/>
          <w:sz w:val="22"/>
          <w:szCs w:val="22"/>
        </w:rPr>
        <w:t>Žiadateľ nepreukazuje</w:t>
      </w:r>
      <w:r w:rsidRPr="005D01A7">
        <w:rPr>
          <w:rFonts w:asciiTheme="minorHAnsi" w:hAnsiTheme="minorHAnsi" w:cstheme="minorHAnsi"/>
          <w:i/>
          <w:sz w:val="22"/>
          <w:szCs w:val="22"/>
        </w:rPr>
        <w:t xml:space="preserve"> splnenie tejto podmienky poskytnutia príspevku prostredníctvom relevantnej časti formuláru </w:t>
      </w:r>
      <w:proofErr w:type="spellStart"/>
      <w:r w:rsidRPr="005D01A7">
        <w:rPr>
          <w:rFonts w:asciiTheme="minorHAnsi" w:hAnsiTheme="minorHAnsi" w:cstheme="minorHAnsi"/>
          <w:i/>
          <w:sz w:val="22"/>
          <w:szCs w:val="22"/>
        </w:rPr>
        <w:t>ŽoNFP</w:t>
      </w:r>
      <w:proofErr w:type="spellEnd"/>
      <w:r w:rsidRPr="005D01A7">
        <w:rPr>
          <w:rFonts w:asciiTheme="minorHAnsi" w:hAnsiTheme="minorHAnsi" w:cstheme="minorHAnsi"/>
          <w:i/>
          <w:sz w:val="22"/>
          <w:szCs w:val="22"/>
        </w:rPr>
        <w:t xml:space="preserve"> a taktiež nepredkladá ani samostatnú prílohu, ktorou deklaruje splnenie tejto podmienky poskytnutia príspevku</w:t>
      </w:r>
      <w:r w:rsidR="00D64B2D" w:rsidRPr="002A5A5B">
        <w:rPr>
          <w:rFonts w:asciiTheme="minorHAnsi" w:hAnsiTheme="minorHAnsi"/>
          <w:i/>
          <w:sz w:val="22"/>
          <w:szCs w:val="22"/>
        </w:rPr>
        <w:t>.)</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 xml:space="preserve">HP </w:t>
      </w:r>
      <w:proofErr w:type="spellStart"/>
      <w:r w:rsidR="0078053A" w:rsidRPr="002D230F">
        <w:rPr>
          <w:rFonts w:asciiTheme="minorHAnsi" w:hAnsiTheme="minorHAnsi"/>
          <w:sz w:val="22"/>
          <w:szCs w:val="22"/>
          <w:lang w:eastAsia="en-US"/>
        </w:rPr>
        <w:t>RMŽDaND</w:t>
      </w:r>
      <w:proofErr w:type="spellEnd"/>
      <w:r w:rsidR="0078053A" w:rsidRPr="002D230F">
        <w:rPr>
          <w:rFonts w:asciiTheme="minorHAnsi" w:hAnsiTheme="minorHAnsi"/>
          <w:sz w:val="22"/>
          <w:szCs w:val="22"/>
          <w:lang w:eastAsia="en-US"/>
        </w:rPr>
        <w:t>“)</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367CBAD6"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2A5A5B">
        <w:rPr>
          <w:rFonts w:asciiTheme="minorHAnsi" w:hAnsiTheme="minorHAnsi"/>
          <w:i/>
          <w:sz w:val="22"/>
          <w:szCs w:val="22"/>
          <w:lang w:eastAsia="en-US"/>
        </w:rPr>
        <w:t>RMŽaND</w:t>
      </w:r>
      <w:proofErr w:type="spellEnd"/>
      <w:r w:rsidRPr="002A5A5B">
        <w:rPr>
          <w:rFonts w:asciiTheme="minorHAnsi" w:hAnsiTheme="minorHAnsi"/>
          <w:i/>
          <w:sz w:val="22"/>
          <w:szCs w:val="22"/>
          <w:lang w:eastAsia="en-US"/>
        </w:rPr>
        <w:t xml:space="preserve"> prostredníctvom výberu oprávnených typov aktivít vo formulári </w:t>
      </w:r>
      <w:proofErr w:type="spellStart"/>
      <w:r w:rsidRPr="002A5A5B">
        <w:rPr>
          <w:rFonts w:asciiTheme="minorHAnsi" w:hAnsiTheme="minorHAnsi"/>
          <w:i/>
          <w:sz w:val="22"/>
          <w:szCs w:val="22"/>
          <w:lang w:eastAsia="en-US"/>
        </w:rPr>
        <w:t>ŽoNFP</w:t>
      </w:r>
      <w:proofErr w:type="spellEnd"/>
      <w:r w:rsidRPr="002A5A5B">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2A5A5B">
        <w:rPr>
          <w:rFonts w:asciiTheme="minorHAnsi" w:hAnsiTheme="minorHAnsi"/>
          <w:i/>
          <w:sz w:val="22"/>
          <w:szCs w:val="22"/>
          <w:lang w:eastAsia="en-US"/>
        </w:rPr>
        <w:t>ŽoNFP</w:t>
      </w:r>
      <w:proofErr w:type="spellEnd"/>
      <w:r w:rsidRPr="002A5A5B">
        <w:rPr>
          <w:rFonts w:asciiTheme="minorHAnsi" w:hAnsiTheme="minorHAnsi"/>
          <w:i/>
          <w:sz w:val="22"/>
          <w:szCs w:val="22"/>
          <w:lang w:eastAsia="en-US"/>
        </w:rPr>
        <w:t xml:space="preserve"> v čestnom vyhlásení v časti č. 15 potvrdzuje súlad s horizontálnymi princípmi</w:t>
      </w:r>
      <w:r w:rsidR="008714C5">
        <w:rPr>
          <w:rFonts w:asciiTheme="minorHAnsi" w:hAnsiTheme="minorHAnsi"/>
          <w:i/>
          <w:sz w:val="22"/>
          <w:szCs w:val="22"/>
          <w:lang w:eastAsia="en-US"/>
        </w:rPr>
        <w:t>.</w:t>
      </w:r>
      <w:r w:rsidRPr="002A5A5B">
        <w:rPr>
          <w:rFonts w:asciiTheme="minorHAnsi" w:hAnsiTheme="minorHAnsi"/>
          <w:i/>
          <w:sz w:val="22"/>
          <w:szCs w:val="22"/>
          <w:lang w:eastAsia="en-US"/>
        </w:rPr>
        <w:t>)</w:t>
      </w:r>
    </w:p>
    <w:p w14:paraId="2BAC7030" w14:textId="16762A8A" w:rsidR="003C2776" w:rsidRPr="00D25991" w:rsidRDefault="00D80C37"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 xml:space="preserve">formulári </w:t>
      </w:r>
      <w:proofErr w:type="spellStart"/>
      <w:r w:rsidR="00EA5019" w:rsidRPr="002A5A5B">
        <w:rPr>
          <w:rFonts w:asciiTheme="minorHAnsi" w:eastAsia="Calibri" w:hAnsiTheme="minorHAnsi"/>
          <w:i/>
          <w:sz w:val="22"/>
          <w:szCs w:val="22"/>
          <w:lang w:eastAsia="en-US"/>
        </w:rPr>
        <w:t>ŽoNFP</w:t>
      </w:r>
      <w:proofErr w:type="spellEnd"/>
      <w:r w:rsidR="00EA5019" w:rsidRPr="002A5A5B">
        <w:rPr>
          <w:rFonts w:asciiTheme="minorHAnsi" w:eastAsia="Calibri" w:hAnsiTheme="minorHAnsi"/>
          <w:i/>
          <w:sz w:val="22"/>
          <w:szCs w:val="22"/>
          <w:lang w:eastAsia="en-US"/>
        </w:rPr>
        <w:t>,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7EB4560"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r w:rsidR="000A4DE5">
        <w:rPr>
          <w:rFonts w:asciiTheme="minorHAnsi" w:hAnsiTheme="minorHAnsi"/>
          <w:i/>
          <w:sz w:val="22"/>
          <w:szCs w:val="22"/>
        </w:rPr>
        <w:t> </w:t>
      </w:r>
      <w:r w:rsidRPr="002A5A5B">
        <w:rPr>
          <w:rFonts w:asciiTheme="minorHAnsi" w:hAnsiTheme="minorHAnsi"/>
          <w:i/>
          <w:sz w:val="22"/>
          <w:szCs w:val="22"/>
        </w:rPr>
        <w:t>ITMS</w:t>
      </w:r>
      <w:r w:rsidR="000A4DE5">
        <w:rPr>
          <w:rFonts w:asciiTheme="minorHAnsi" w:hAnsiTheme="minorHAnsi"/>
          <w:i/>
          <w:sz w:val="22"/>
          <w:szCs w:val="22"/>
        </w:rPr>
        <w:t>,</w:t>
      </w:r>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50EB9DD1"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 xml:space="preserve">u, príspevku k HP </w:t>
      </w:r>
      <w:proofErr w:type="spellStart"/>
      <w:r w:rsidR="00705526">
        <w:rPr>
          <w:rFonts w:asciiTheme="minorHAnsi" w:eastAsiaTheme="minorHAnsi" w:hAnsiTheme="minorHAnsi" w:cstheme="minorHAnsi"/>
          <w:color w:val="000000"/>
        </w:rPr>
        <w:t>RMŽaND</w:t>
      </w:r>
      <w:proofErr w:type="spellEnd"/>
      <w:r w:rsidR="00705526">
        <w:rPr>
          <w:rFonts w:asciiTheme="minorHAnsi" w:eastAsiaTheme="minorHAnsi" w:hAnsiTheme="minorHAnsi" w:cstheme="minorHAnsi"/>
          <w:color w:val="000000"/>
        </w:rPr>
        <w:t xml:space="preserve">, </w:t>
      </w:r>
      <w:r w:rsidR="00705526" w:rsidRPr="00405985">
        <w:rPr>
          <w:rFonts w:asciiTheme="minorHAnsi" w:eastAsiaTheme="minorHAnsi" w:hAnsiTheme="minorHAnsi" w:cstheme="minorHAnsi"/>
          <w:color w:val="000000"/>
        </w:rPr>
        <w:t xml:space="preserve">ako aj </w:t>
      </w:r>
      <w:r w:rsidR="00705526">
        <w:rPr>
          <w:rFonts w:asciiTheme="minorHAnsi" w:eastAsiaTheme="minorHAnsi" w:hAnsiTheme="minorHAnsi" w:cstheme="minorHAnsi"/>
          <w:color w:val="000000"/>
        </w:rPr>
        <w:t>prípravy rozhodnutia</w:t>
      </w:r>
      <w:r w:rsidR="00705526" w:rsidRPr="00405985">
        <w:rPr>
          <w:rFonts w:asciiTheme="minorHAnsi" w:eastAsiaTheme="minorHAnsi" w:hAnsiTheme="minorHAnsi" w:cstheme="minorHAnsi"/>
          <w:color w:val="000000"/>
        </w:rPr>
        <w:t xml:space="preserve"> o</w:t>
      </w:r>
      <w:r w:rsidR="00705526">
        <w:rPr>
          <w:rFonts w:asciiTheme="minorHAnsi" w:eastAsiaTheme="minorHAnsi" w:hAnsiTheme="minorHAnsi" w:cstheme="minorHAnsi"/>
          <w:color w:val="000000"/>
        </w:rPr>
        <w:t xml:space="preserve"> schválení </w:t>
      </w:r>
      <w:proofErr w:type="spellStart"/>
      <w:r w:rsidR="00705526">
        <w:rPr>
          <w:rFonts w:asciiTheme="minorHAnsi" w:eastAsiaTheme="minorHAnsi" w:hAnsiTheme="minorHAnsi" w:cstheme="minorHAnsi"/>
          <w:color w:val="000000"/>
        </w:rPr>
        <w:t>Žo</w:t>
      </w:r>
      <w:r w:rsidR="00705526" w:rsidRPr="00405985">
        <w:rPr>
          <w:rFonts w:asciiTheme="minorHAnsi" w:eastAsiaTheme="minorHAnsi" w:hAnsiTheme="minorHAnsi" w:cstheme="minorHAnsi"/>
          <w:color w:val="000000"/>
        </w:rPr>
        <w:t>NFP</w:t>
      </w:r>
      <w:proofErr w:type="spellEnd"/>
      <w:r w:rsidR="00705526" w:rsidRPr="00677906" w:rsidDel="00705526">
        <w:t xml:space="preserve"> </w:t>
      </w:r>
      <w:r w:rsidRPr="00677906">
        <w:t>z dôvodu, že</w:t>
      </w:r>
      <w:r w:rsidR="003C2776" w:rsidRPr="00677906">
        <w:t xml:space="preserve"> RO </w:t>
      </w:r>
      <w:r w:rsidRPr="00677906">
        <w:t>OP TP v súlade s</w:t>
      </w:r>
      <w:r w:rsidR="00EB3643">
        <w:t> </w:t>
      </w:r>
      <w:r w:rsidRPr="00677906">
        <w:t xml:space="preserve">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694F3BDC" w:rsidR="008670A1" w:rsidRPr="00677906" w:rsidRDefault="008670A1" w:rsidP="002A5A5B">
      <w:pPr>
        <w:spacing w:before="120" w:after="120" w:line="240" w:lineRule="auto"/>
        <w:ind w:firstLine="360"/>
        <w:jc w:val="both"/>
      </w:pPr>
      <w:r w:rsidRPr="00677906">
        <w:t xml:space="preserve">Žiadateľ má možnosť </w:t>
      </w:r>
      <w:r w:rsidRPr="00677906">
        <w:rPr>
          <w:b/>
        </w:rPr>
        <w:t>ex-</w:t>
      </w:r>
      <w:proofErr w:type="spellStart"/>
      <w:r w:rsidRPr="00677906">
        <w:rPr>
          <w:b/>
        </w:rPr>
        <w:t>ante</w:t>
      </w:r>
      <w:proofErr w:type="spellEnd"/>
      <w:r w:rsidRPr="00677906">
        <w:rPr>
          <w:b/>
        </w:rPr>
        <w:t xml:space="preserv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677906">
        <w:t>ŽoNFP</w:t>
      </w:r>
      <w:proofErr w:type="spellEnd"/>
      <w:r w:rsidRPr="00677906">
        <w:t xml:space="preserve">, ako súčasť predkladanej </w:t>
      </w:r>
      <w:proofErr w:type="spellStart"/>
      <w:r w:rsidRPr="00677906">
        <w:t>ŽoNFP</w:t>
      </w:r>
      <w:proofErr w:type="spellEnd"/>
      <w:r w:rsidRPr="00677906">
        <w:t xml:space="preserve"> v ITMS2014+. Ide napríklad o situáci</w:t>
      </w:r>
      <w:r w:rsidR="003C7E22">
        <w:t>u</w:t>
      </w:r>
      <w:r w:rsidRPr="00677906">
        <w:t>, ak v elektronickom verejnom registri/ITMS2014+ nie je dostupná účtovná závierka subjektu a pod.</w:t>
      </w:r>
    </w:p>
    <w:p w14:paraId="02A975F8" w14:textId="1FB847BB" w:rsidR="008670A1" w:rsidRPr="00677906" w:rsidRDefault="008670A1" w:rsidP="002A5A5B">
      <w:pPr>
        <w:spacing w:before="120" w:after="120" w:line="240" w:lineRule="auto"/>
        <w:ind w:firstLine="360"/>
        <w:jc w:val="both"/>
      </w:pPr>
      <w:r w:rsidRPr="00677906">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677906">
        <w:t>ŽoNFP</w:t>
      </w:r>
      <w:proofErr w:type="spellEnd"/>
      <w:r w:rsidRPr="00677906">
        <w:t xml:space="preserve"> – doručenie potvrdenia o splnení podmienky poskytnutia príspevku. V prípade, ak žiadateľ predložil </w:t>
      </w:r>
      <w:proofErr w:type="spellStart"/>
      <w:r w:rsidRPr="00677906">
        <w:t>ŽoNFP</w:t>
      </w:r>
      <w:proofErr w:type="spellEnd"/>
      <w:r w:rsidRPr="00677906">
        <w:t xml:space="preserve"> elektronicky do elektronickej schránky RO OP TP, RO OP TP vyzýva žiadateľa v rámci konania o </w:t>
      </w:r>
      <w:proofErr w:type="spellStart"/>
      <w:r w:rsidRPr="00677906">
        <w:t>ŽoNFP</w:t>
      </w:r>
      <w:proofErr w:type="spellEnd"/>
      <w:r w:rsidRPr="00677906">
        <w:t xml:space="preserve">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 xml:space="preserve">podmienky zo strany žiadateľa rozhodne o zastavení konania o </w:t>
      </w:r>
      <w:proofErr w:type="spellStart"/>
      <w:r w:rsidRPr="00677906">
        <w:t>ŽoNFP</w:t>
      </w:r>
      <w:proofErr w:type="spellEnd"/>
      <w:r w:rsidRPr="00677906">
        <w:t>.</w:t>
      </w:r>
    </w:p>
    <w:p w14:paraId="5ED26BDA" w14:textId="0603F864" w:rsidR="008670A1" w:rsidRPr="00706AEA" w:rsidRDefault="008670A1" w:rsidP="002A5A5B">
      <w:pPr>
        <w:spacing w:before="120" w:after="120" w:line="240" w:lineRule="auto"/>
        <w:ind w:firstLine="360"/>
        <w:jc w:val="both"/>
      </w:pPr>
      <w:r w:rsidRPr="00677906">
        <w:t xml:space="preserve">Podmienky poskytnutia príspevku, ktoré nie je možné overiť v elektronických verejných registroch, preukazuje žiadateľ najmä vložením </w:t>
      </w:r>
      <w:proofErr w:type="spellStart"/>
      <w:r w:rsidRPr="00677906">
        <w:t>skenu</w:t>
      </w:r>
      <w:proofErr w:type="spellEnd"/>
      <w:r w:rsidRPr="00677906">
        <w:t xml:space="preserve"> dokumentu vo formáte PDF (resp. v inom formáte dokumentu</w:t>
      </w:r>
      <w:r w:rsidRPr="00706AEA">
        <w:rPr>
          <w:vertAlign w:val="superscript"/>
        </w:rPr>
        <w:footnoteReference w:id="2"/>
      </w:r>
      <w:r w:rsidRPr="00706AEA">
        <w:t xml:space="preserve">, ak ho vypracúva žiadateľ sám a nie je potrebné, aby bol úradne osvedčený/podpísaný, napr. </w:t>
      </w:r>
      <w:proofErr w:type="spellStart"/>
      <w:r w:rsidRPr="00706AEA">
        <w:t>rtf</w:t>
      </w:r>
      <w:proofErr w:type="spellEnd"/>
      <w:r w:rsidRPr="00706AEA">
        <w:t xml:space="preserve"> a pod.) do ITMS2014+ ako prílohu </w:t>
      </w:r>
      <w:proofErr w:type="spellStart"/>
      <w:r w:rsidRPr="00706AEA">
        <w:t>ŽoNFP</w:t>
      </w:r>
      <w:proofErr w:type="spellEnd"/>
      <w:r w:rsidRPr="00706AEA">
        <w:t>.</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proofErr w:type="spellStart"/>
      <w:r w:rsidRPr="00677906">
        <w:t>overnmente</w:t>
      </w:r>
      <w:proofErr w:type="spellEnd"/>
      <w:r w:rsidRPr="00677906">
        <w:t xml:space="preserve"> a vložiť </w:t>
      </w:r>
      <w:r w:rsidR="006A249D" w:rsidRPr="00677906">
        <w:t xml:space="preserve">ich </w:t>
      </w:r>
      <w:r w:rsidRPr="00677906">
        <w:t xml:space="preserve">do ITMS2014+ ako prílohu </w:t>
      </w:r>
      <w:proofErr w:type="spellStart"/>
      <w:r w:rsidRPr="00677906">
        <w:t>ŽoNFP</w:t>
      </w:r>
      <w:proofErr w:type="spellEnd"/>
      <w:r w:rsidRPr="00677906">
        <w:t>.</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BA49E7B"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f</w:t>
      </w:r>
      <w:r w:rsidR="0069226A" w:rsidRPr="00677906">
        <w:t xml:space="preserve">ázach: administratívne overenie, </w:t>
      </w:r>
      <w:r w:rsidRPr="00677906">
        <w:t>odborné hodnotenie a opravné prostriedky (neobligatórna časť schvaľovacieho procesu).</w:t>
      </w:r>
    </w:p>
    <w:p w14:paraId="287B3A44" w14:textId="7A122D1E" w:rsidR="0064229B" w:rsidRPr="00677906" w:rsidRDefault="0064229B" w:rsidP="002A5A5B">
      <w:pPr>
        <w:spacing w:before="120" w:after="120" w:line="240" w:lineRule="auto"/>
        <w:ind w:firstLine="360"/>
        <w:jc w:val="both"/>
      </w:pPr>
      <w:r w:rsidRPr="00677906">
        <w:t xml:space="preserve">Konanie o žiadosti o NFP sa začína doručením žiadosti o NFP žiadateľom. Žiadateľ doručuje </w:t>
      </w:r>
      <w:proofErr w:type="spellStart"/>
      <w:r w:rsidRPr="00677906">
        <w:t>ŽoNFP</w:t>
      </w:r>
      <w:proofErr w:type="spellEnd"/>
      <w:r w:rsidRPr="00677906">
        <w:t xml:space="preserve"> elektronicky prostredníctvom verejnej časti ITMS2014+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w:t>
      </w:r>
      <w:proofErr w:type="spellStart"/>
      <w:r w:rsidRPr="00677906">
        <w:t>ŽoNFP</w:t>
      </w:r>
      <w:proofErr w:type="spellEnd"/>
      <w:r w:rsidRPr="00677906">
        <w:t xml:space="preserve">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 xml:space="preserve">každej jednotlivej podmienky poskytnutia príspevku (ktorá je overovaná v rámci administratívneho overenia) na základe údajov uvedených žiadateľom v </w:t>
      </w:r>
      <w:proofErr w:type="spellStart"/>
      <w:r w:rsidRPr="00677906">
        <w:t>ŽoNFP</w:t>
      </w:r>
      <w:proofErr w:type="spellEnd"/>
      <w:r w:rsidRPr="00677906">
        <w:t xml:space="preserve">, dostupných zdrojov na priame overenie podmienok poskytnutia príspevku a v relevantných prílohách </w:t>
      </w:r>
      <w:proofErr w:type="spellStart"/>
      <w:r w:rsidRPr="00677906">
        <w:t>ŽoNFP</w:t>
      </w:r>
      <w:proofErr w:type="spellEnd"/>
      <w:r w:rsidRPr="00677906">
        <w:t>.</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proofErr w:type="spellStart"/>
      <w:r w:rsidRPr="00677906">
        <w:t>ŽoNFP</w:t>
      </w:r>
      <w:proofErr w:type="spellEnd"/>
      <w:r w:rsidRPr="00677906">
        <w:t xml:space="preserve"> a jej príloh vzniknú pochybnosti o pravdivosti alebo úplnosti </w:t>
      </w:r>
      <w:proofErr w:type="spellStart"/>
      <w:r w:rsidRPr="00677906">
        <w:t>ŽoNFP</w:t>
      </w:r>
      <w:proofErr w:type="spellEnd"/>
      <w:r w:rsidRPr="00677906">
        <w:t xml:space="preserve">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proofErr w:type="spellStart"/>
      <w:r w:rsidRPr="00B50C03">
        <w:t>ŽoNFP</w:t>
      </w:r>
      <w:proofErr w:type="spellEnd"/>
      <w:r w:rsidRPr="00B50C03">
        <w:t xml:space="preserve"> </w:t>
      </w:r>
      <w:r w:rsidR="00606FC9" w:rsidRPr="00B50C03">
        <w:t>s určením lehoty na doplnenie minimálne</w:t>
      </w:r>
      <w:r w:rsidRPr="00B50C03">
        <w:t xml:space="preserve"> 5 pracovných dní.</w:t>
      </w:r>
      <w:r w:rsidRPr="00677906">
        <w:t xml:space="preserve"> </w:t>
      </w:r>
    </w:p>
    <w:p w14:paraId="7878A06D" w14:textId="4ABB3112" w:rsidR="00945AE8" w:rsidRPr="00677906" w:rsidRDefault="00945AE8" w:rsidP="007A0A54">
      <w:pPr>
        <w:spacing w:before="120" w:after="120" w:line="240" w:lineRule="auto"/>
        <w:ind w:firstLine="360"/>
        <w:jc w:val="both"/>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zákona č. 128/2020 Z. z.</w:t>
      </w:r>
      <w:r w:rsidR="006679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Pr>
          <w:rFonts w:asciiTheme="minorHAnsi" w:hAnsiTheme="minorHAnsi" w:cstheme="minorHAnsi"/>
        </w:rPr>
        <w:t xml:space="preserve"> </w:t>
      </w:r>
      <w:r w:rsidRPr="00BA5593">
        <w:rPr>
          <w:rFonts w:asciiTheme="minorHAnsi" w:hAnsiTheme="minorHAnsi" w:cstheme="minorHAnsi"/>
        </w:rPr>
        <w:t xml:space="preserve"> (do 22.6.2020 vrátane).</w:t>
      </w:r>
    </w:p>
    <w:p w14:paraId="06800397" w14:textId="77777777" w:rsidR="0064229B" w:rsidRPr="00677906" w:rsidRDefault="0064229B" w:rsidP="00BC5B8F">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 xml:space="preserve">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proofErr w:type="spellStart"/>
      <w:r w:rsidR="0064229B" w:rsidRPr="002A5A5B">
        <w:rPr>
          <w:rFonts w:ascii="Calibri" w:hAnsi="Calibri"/>
          <w:sz w:val="22"/>
          <w:szCs w:val="22"/>
        </w:rPr>
        <w:t>ŽoNFP</w:t>
      </w:r>
      <w:proofErr w:type="spellEnd"/>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w:t>
      </w:r>
      <w:proofErr w:type="spellStart"/>
      <w:r w:rsidR="00945AE8" w:rsidRPr="008F6E94">
        <w:rPr>
          <w:rFonts w:asciiTheme="minorHAnsi" w:hAnsiTheme="minorHAnsi" w:cstheme="minorHAnsi"/>
          <w:sz w:val="22"/>
          <w:szCs w:val="22"/>
        </w:rPr>
        <w:t>ŽoNFP</w:t>
      </w:r>
      <w:proofErr w:type="spellEnd"/>
      <w:r w:rsidR="00945AE8" w:rsidRPr="008F6E94">
        <w:rPr>
          <w:rFonts w:asciiTheme="minorHAnsi" w:hAnsiTheme="minorHAnsi" w:cstheme="minorHAnsi"/>
          <w:sz w:val="22"/>
          <w:szCs w:val="22"/>
        </w:rPr>
        <w:t>,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 xml:space="preserve">pravdivosti alebo úplnosti </w:t>
      </w:r>
      <w:proofErr w:type="spellStart"/>
      <w:r w:rsidR="00945AE8" w:rsidRPr="008F6E94">
        <w:rPr>
          <w:rFonts w:asciiTheme="minorHAnsi" w:hAnsiTheme="minorHAnsi" w:cstheme="minorHAnsi"/>
          <w:sz w:val="22"/>
          <w:szCs w:val="22"/>
        </w:rPr>
        <w:t>ŽoNFP</w:t>
      </w:r>
      <w:proofErr w:type="spellEnd"/>
      <w:r w:rsidR="00945AE8" w:rsidRPr="008F6E94">
        <w:rPr>
          <w:rFonts w:asciiTheme="minorHAnsi" w:hAnsiTheme="minorHAnsi" w:cstheme="minorHAnsi"/>
          <w:sz w:val="22"/>
          <w:szCs w:val="22"/>
        </w:rPr>
        <w:t>,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 xml:space="preserve">podmienok poskytnutia príspevku a rozhodnúť o schválení </w:t>
      </w:r>
      <w:proofErr w:type="spellStart"/>
      <w:r w:rsidR="00945AE8" w:rsidRPr="008F6E94">
        <w:rPr>
          <w:rFonts w:asciiTheme="minorHAnsi" w:hAnsiTheme="minorHAnsi" w:cstheme="minorHAnsi"/>
          <w:sz w:val="22"/>
          <w:szCs w:val="22"/>
        </w:rPr>
        <w:t>ŽoNFP</w:t>
      </w:r>
      <w:proofErr w:type="spellEnd"/>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w:t>
      </w:r>
      <w:proofErr w:type="spellStart"/>
      <w:r w:rsidRPr="002A5A5B">
        <w:rPr>
          <w:rFonts w:ascii="Calibri" w:hAnsi="Calibri"/>
          <w:sz w:val="22"/>
          <w:szCs w:val="22"/>
        </w:rPr>
        <w:t>ŽoNFP</w:t>
      </w:r>
      <w:proofErr w:type="spellEnd"/>
      <w:r w:rsidRPr="002A5A5B">
        <w:rPr>
          <w:rFonts w:ascii="Calibri" w:hAnsi="Calibri"/>
          <w:sz w:val="22"/>
          <w:szCs w:val="22"/>
        </w:rPr>
        <w:t xml:space="preserve">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3"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4"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w:t>
      </w:r>
      <w:proofErr w:type="spellStart"/>
      <w:r w:rsidR="00606FC9" w:rsidRPr="00B50C03">
        <w:t>ŽoNFP</w:t>
      </w:r>
      <w:proofErr w:type="spellEnd"/>
      <w:r w:rsidR="00606FC9" w:rsidRPr="00B50C03">
        <w:t xml:space="preserve">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677906">
        <w:t>ŽoNFP</w:t>
      </w:r>
      <w:proofErr w:type="spellEnd"/>
      <w:r w:rsidRPr="00677906">
        <w:t>, bude viesť k zastaveniu konania o </w:t>
      </w:r>
      <w:proofErr w:type="spellStart"/>
      <w:r w:rsidRPr="00677906">
        <w:t>ŽoNFP</w:t>
      </w:r>
      <w:proofErr w:type="spellEnd"/>
      <w:r w:rsidRPr="00677906">
        <w:t xml:space="preserve">. Ak sa na základe predložených dokumentov v tejto fáze preukáže, že </w:t>
      </w:r>
      <w:proofErr w:type="spellStart"/>
      <w:r w:rsidRPr="00677906">
        <w:t>ŽoNFP</w:t>
      </w:r>
      <w:proofErr w:type="spellEnd"/>
      <w:r w:rsidRPr="00677906">
        <w:t xml:space="preserve"> nespĺňa podmienky poskytnutia príspevku, RO </w:t>
      </w:r>
      <w:r w:rsidR="006369B6" w:rsidRPr="00677906">
        <w:t xml:space="preserve">OP TP </w:t>
      </w:r>
      <w:r w:rsidRPr="00677906">
        <w:t xml:space="preserve">rozhodne o neschválení </w:t>
      </w:r>
      <w:proofErr w:type="spellStart"/>
      <w:r w:rsidRPr="00677906">
        <w:t>ŽoNFP</w:t>
      </w:r>
      <w:proofErr w:type="spellEnd"/>
      <w:r w:rsidRPr="00677906">
        <w:t xml:space="preserve">. </w:t>
      </w:r>
    </w:p>
    <w:p w14:paraId="36A45BA1" w14:textId="0435BAAB" w:rsidR="00C46093" w:rsidRPr="00677906" w:rsidRDefault="00C46093" w:rsidP="00E41A5D">
      <w:pPr>
        <w:spacing w:before="120" w:after="120" w:line="240" w:lineRule="auto"/>
        <w:ind w:firstLine="360"/>
        <w:jc w:val="both"/>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12.3.2020 do 21.5.2020 (deň nadobudnutia účinnosti </w:t>
      </w: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účinnosti </w:t>
      </w: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7F9BBA8" w14:textId="77777777" w:rsidR="0064229B" w:rsidRPr="00677906" w:rsidRDefault="0064229B" w:rsidP="00BC5B8F">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706AEA">
        <w:rPr>
          <w:color w:val="000000"/>
        </w:rPr>
        <w:t xml:space="preserve">Ak </w:t>
      </w:r>
      <w:proofErr w:type="spellStart"/>
      <w:r w:rsidR="0064229B" w:rsidRPr="00706AEA">
        <w:rPr>
          <w:color w:val="000000"/>
        </w:rPr>
        <w:t>ŽoNFP</w:t>
      </w:r>
      <w:proofErr w:type="spellEnd"/>
      <w:r w:rsidR="0064229B" w:rsidRPr="00706AEA">
        <w:rPr>
          <w:color w:val="000000"/>
        </w:rPr>
        <w:t xml:space="preserve"> nesplnila podmienky odborného hodnotenia, RO </w:t>
      </w:r>
      <w:r w:rsidR="001861F8" w:rsidRPr="00677906">
        <w:rPr>
          <w:color w:val="000000"/>
        </w:rPr>
        <w:t xml:space="preserve">OP TP </w:t>
      </w:r>
      <w:r w:rsidR="0064229B" w:rsidRPr="00677906">
        <w:rPr>
          <w:color w:val="000000"/>
        </w:rPr>
        <w:t xml:space="preserve">rozhodne o neschválení </w:t>
      </w:r>
      <w:proofErr w:type="spellStart"/>
      <w:r w:rsidR="0064229B" w:rsidRPr="00677906">
        <w:rPr>
          <w:color w:val="000000"/>
        </w:rPr>
        <w:t>ŽoNFP</w:t>
      </w:r>
      <w:proofErr w:type="spellEnd"/>
      <w:r w:rsidR="0064229B" w:rsidRPr="00677906">
        <w:rPr>
          <w:color w:val="000000"/>
        </w:rPr>
        <w:t xml:space="preserve">. Ak </w:t>
      </w:r>
      <w:proofErr w:type="spellStart"/>
      <w:r w:rsidR="0064229B" w:rsidRPr="00677906">
        <w:rPr>
          <w:color w:val="000000"/>
        </w:rPr>
        <w:t>ŽoNFP</w:t>
      </w:r>
      <w:proofErr w:type="spellEnd"/>
      <w:r w:rsidR="0064229B" w:rsidRPr="00677906">
        <w:rPr>
          <w:color w:val="000000"/>
        </w:rPr>
        <w:t xml:space="preserve"> splnila podmienky odborného hodnotenia, RO </w:t>
      </w:r>
      <w:r w:rsidR="001861F8" w:rsidRPr="00677906">
        <w:rPr>
          <w:color w:val="000000"/>
        </w:rPr>
        <w:t xml:space="preserve">OP TP </w:t>
      </w:r>
      <w:r w:rsidR="0064229B" w:rsidRPr="00677906">
        <w:rPr>
          <w:color w:val="000000"/>
        </w:rPr>
        <w:t xml:space="preserve">rozhodne o schválení </w:t>
      </w:r>
      <w:proofErr w:type="spellStart"/>
      <w:r w:rsidR="0064229B" w:rsidRPr="00677906">
        <w:rPr>
          <w:color w:val="000000"/>
        </w:rPr>
        <w:t>ŽoNFP</w:t>
      </w:r>
      <w:proofErr w:type="spellEnd"/>
      <w:r w:rsidR="0064229B" w:rsidRPr="00677906">
        <w:rPr>
          <w:color w:val="000000"/>
        </w:rPr>
        <w:t>.</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00165EA0">
        <w:rPr>
          <w:rFonts w:asciiTheme="minorHAnsi" w:hAnsiTheme="minorHAnsi" w:cstheme="minorHAnsi"/>
        </w:rPr>
        <w:t xml:space="preserve"> </w:t>
      </w:r>
      <w:proofErr w:type="spellStart"/>
      <w:r w:rsidR="00165EA0">
        <w:rPr>
          <w:rFonts w:asciiTheme="minorHAnsi" w:hAnsiTheme="minorHAnsi" w:cstheme="minorHAnsi"/>
        </w:rPr>
        <w:t>ŽoNFP</w:t>
      </w:r>
      <w:proofErr w:type="spellEnd"/>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61427DEA"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w:t>
      </w:r>
      <w:r w:rsidR="009B2E42">
        <w:rPr>
          <w:rFonts w:asciiTheme="minorHAnsi" w:hAnsiTheme="minorHAnsi" w:cstheme="minorHAnsi"/>
        </w:rPr>
        <w:t>r</w:t>
      </w:r>
      <w:r w:rsidRPr="00230311">
        <w:rPr>
          <w:rFonts w:asciiTheme="minorHAnsi" w:hAnsiTheme="minorHAnsi" w:cstheme="minorHAnsi"/>
        </w:rPr>
        <w:t xml:space="preserve">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1C93C752" w:rsidR="0064229B" w:rsidRPr="00677906" w:rsidRDefault="00AF5BBD" w:rsidP="002A5A5B">
      <w:pPr>
        <w:spacing w:before="120" w:after="120" w:line="240" w:lineRule="auto"/>
        <w:ind w:firstLine="360"/>
        <w:jc w:val="both"/>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6C526363"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r w:rsidR="00165EA0">
        <w:t>kapitola</w:t>
      </w:r>
      <w:r w:rsidR="00165EA0" w:rsidRPr="00677906">
        <w:t xml:space="preserve"> </w:t>
      </w:r>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D9B974C" w:rsidR="00A356C4" w:rsidRPr="00706AEA" w:rsidRDefault="00A356C4" w:rsidP="002A5A5B">
      <w:pPr>
        <w:spacing w:before="120" w:after="120" w:line="240" w:lineRule="auto"/>
        <w:ind w:firstLine="360"/>
        <w:jc w:val="both"/>
      </w:pPr>
      <w:r w:rsidRPr="00677906">
        <w:t xml:space="preserve">Opravné prostriedky umožňujú žiadateľovi v konaní o </w:t>
      </w:r>
      <w:proofErr w:type="spellStart"/>
      <w:r w:rsidRPr="00677906">
        <w:t>ŽoNFP</w:t>
      </w:r>
      <w:proofErr w:type="spellEnd"/>
      <w:r w:rsidRPr="00677906">
        <w:t xml:space="preserve"> domáhať sa nápravy, ak sa domnieva, že </w:t>
      </w:r>
      <w:r w:rsidR="003D271F">
        <w:rPr>
          <w:rFonts w:asciiTheme="minorHAnsi" w:hAnsiTheme="minorHAnsi" w:cstheme="minorHAnsi"/>
        </w:rPr>
        <w:t>boli porušené</w:t>
      </w:r>
      <w:r w:rsidRPr="00677906">
        <w:t xml:space="preserve"> ustanovenia zákona </w:t>
      </w: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354015">
        <w:t xml:space="preserve">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w:t>
      </w:r>
      <w:r w:rsidR="00EB3643">
        <w:t> </w:t>
      </w:r>
      <w:r w:rsidR="003D271F" w:rsidRPr="009A6C10">
        <w:t>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677906">
        <w:t>t.j</w:t>
      </w:r>
      <w:proofErr w:type="spellEnd"/>
      <w:r w:rsidRPr="00677906">
        <w:t xml:space="preserve">. ak RO rozhodne o odvolaní na svojej úrovni </w:t>
      </w:r>
      <w:r w:rsidRPr="00677906">
        <w:br/>
        <w:t xml:space="preserve">(tzv. </w:t>
      </w:r>
      <w:proofErr w:type="spellStart"/>
      <w:r w:rsidRPr="00677906">
        <w:t>autoremedúra</w:t>
      </w:r>
      <w:proofErr w:type="spellEnd"/>
      <w:r w:rsidRPr="00677906">
        <w:t>),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314DBF67" w:rsidR="00A356C4" w:rsidRDefault="00A356C4" w:rsidP="002A5A5B">
      <w:pPr>
        <w:spacing w:before="120" w:after="120" w:line="240" w:lineRule="auto"/>
        <w:ind w:firstLine="360"/>
        <w:jc w:val="both"/>
        <w:rPr>
          <w:rFonts w:asciiTheme="minorHAnsi" w:hAnsiTheme="minorHAnsi" w:cstheme="minorHAnsi"/>
        </w:rPr>
      </w:pPr>
      <w:r w:rsidRPr="00677906">
        <w:t>Odvolanie podáva žiadateľ písomne</w:t>
      </w:r>
      <w:r w:rsidR="008945C3">
        <w:t xml:space="preserve"> v</w:t>
      </w:r>
      <w:r w:rsidRPr="00677906">
        <w:t xml:space="preserve">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r w:rsidR="00354015" w:rsidRPr="000309D9">
        <w:rPr>
          <w:rFonts w:asciiTheme="minorHAnsi" w:hAnsiTheme="minorHAnsi" w:cstheme="minorHAnsi"/>
        </w:rPr>
        <w:t>zákona č.</w:t>
      </w:r>
      <w:r w:rsidR="00EB3643">
        <w:rPr>
          <w:rFonts w:asciiTheme="minorHAnsi" w:hAnsiTheme="minorHAnsi" w:cstheme="minorHAnsi"/>
        </w:rPr>
        <w:t> </w:t>
      </w:r>
      <w:r w:rsidR="00354015" w:rsidRPr="000309D9">
        <w:rPr>
          <w:rFonts w:asciiTheme="minorHAnsi" w:hAnsiTheme="minorHAnsi" w:cstheme="minorHAnsi"/>
        </w:rPr>
        <w:t>128/2020 Z. z., ktorým sa mení zákon o príspevku z EŠIF</w:t>
      </w:r>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zmene rozhodnutia o neschválení </w:t>
      </w:r>
      <w:proofErr w:type="spellStart"/>
      <w:r w:rsidRPr="002A5A5B">
        <w:rPr>
          <w:rFonts w:ascii="Calibri" w:hAnsi="Calibri"/>
          <w:sz w:val="22"/>
          <w:szCs w:val="22"/>
        </w:rPr>
        <w:t>ŽoNFP</w:t>
      </w:r>
      <w:proofErr w:type="spellEnd"/>
      <w:r w:rsidRPr="002A5A5B">
        <w:rPr>
          <w:rFonts w:ascii="Calibri" w:hAnsi="Calibri"/>
          <w:sz w:val="22"/>
          <w:szCs w:val="22"/>
        </w:rPr>
        <w:t>,</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4C2D87E5"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514522" w:rsidRPr="000420F7">
        <w:rPr>
          <w:rFonts w:asciiTheme="minorHAnsi" w:hAnsiTheme="minorHAnsi" w:cstheme="minorHAnsi"/>
          <w:sz w:val="22"/>
          <w:szCs w:val="22"/>
        </w:rPr>
        <w:t>zákona č. 128/2020 Z. z., ktorým sa mení zákon o príspevku z EŠIF</w:t>
      </w:r>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 žiadateľ je oprávnený do rozhodnutia o odvolaní vziať podané odvolanie písomne späť. Ak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 zo strany žiadateľa. Žiadateľ je oprávnený podané odvolanie vziať späť a to až do ukončenia odvolacieho konania.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odvolania nie je žiadateľ oprávnený podať znova odvolanie. Oznámenie o </w:t>
      </w:r>
      <w:proofErr w:type="spellStart"/>
      <w:r w:rsidRPr="002A5A5B">
        <w:rPr>
          <w:rFonts w:ascii="Calibri" w:hAnsi="Calibri"/>
          <w:sz w:val="22"/>
          <w:szCs w:val="22"/>
        </w:rPr>
        <w:t>späťvzatí</w:t>
      </w:r>
      <w:proofErr w:type="spellEnd"/>
      <w:r w:rsidRPr="002A5A5B">
        <w:rPr>
          <w:rFonts w:ascii="Calibri" w:hAnsi="Calibri"/>
          <w:sz w:val="22"/>
          <w:szCs w:val="22"/>
        </w:rPr>
        <w:t xml:space="preserve"> odvolania musí byť podané písomne RO</w:t>
      </w:r>
      <w:r w:rsidR="0004758A" w:rsidRPr="002A5A5B">
        <w:rPr>
          <w:rFonts w:ascii="Calibri" w:hAnsi="Calibri"/>
          <w:sz w:val="22"/>
          <w:szCs w:val="22"/>
        </w:rPr>
        <w:t xml:space="preserve"> OP TP</w:t>
      </w:r>
      <w:r w:rsidRPr="002A5A5B">
        <w:rPr>
          <w:rFonts w:ascii="Calibri" w:hAnsi="Calibri"/>
          <w:sz w:val="22"/>
          <w:szCs w:val="22"/>
        </w:rPr>
        <w:t xml:space="preserve">. Za deň </w:t>
      </w: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proofErr w:type="spellStart"/>
      <w:r w:rsidRPr="002A5A5B">
        <w:rPr>
          <w:rFonts w:ascii="Calibri" w:hAnsi="Calibri"/>
          <w:sz w:val="22"/>
          <w:szCs w:val="22"/>
        </w:rPr>
        <w:t>späťvzatí</w:t>
      </w:r>
      <w:proofErr w:type="spellEnd"/>
      <w:r w:rsidRPr="002A5A5B">
        <w:rPr>
          <w:rFonts w:ascii="Calibri" w:hAnsi="Calibri"/>
          <w:sz w:val="22"/>
          <w:szCs w:val="22"/>
        </w:rPr>
        <w:t xml:space="preserve">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 xml:space="preserve">rozhodne o zastavení konania ku dňu doručenia </w:t>
      </w: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54082B1A"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r w:rsidRPr="00AF5DA5">
        <w:rPr>
          <w:rFonts w:asciiTheme="minorHAnsi" w:hAnsiTheme="minorHAnsi" w:cstheme="minorHAnsi"/>
          <w:sz w:val="22"/>
          <w:szCs w:val="22"/>
        </w:rPr>
        <w:t>. V tomto prípade je osobitne dôležité, aby bolo rozhodnutie poskytovateľa o odmietnutí, resp. o</w:t>
      </w:r>
      <w:r w:rsidR="00EB3643">
        <w:rPr>
          <w:rFonts w:asciiTheme="minorHAnsi" w:hAnsiTheme="minorHAnsi" w:cstheme="minorHAnsi"/>
          <w:sz w:val="22"/>
          <w:szCs w:val="22"/>
        </w:rPr>
        <w:t> </w:t>
      </w:r>
      <w:r w:rsidRPr="00AF5DA5">
        <w:rPr>
          <w:rFonts w:asciiTheme="minorHAnsi" w:hAnsiTheme="minorHAnsi" w:cstheme="minorHAnsi"/>
          <w:sz w:val="22"/>
          <w:szCs w:val="22"/>
        </w:rPr>
        <w:t xml:space="preserve">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w:t>
      </w:r>
      <w:proofErr w:type="spellStart"/>
      <w:r w:rsidRPr="002A5A5B">
        <w:rPr>
          <w:rFonts w:ascii="Calibri" w:hAnsi="Calibri"/>
          <w:sz w:val="22"/>
          <w:szCs w:val="22"/>
        </w:rPr>
        <w:t>ŽoNFP</w:t>
      </w:r>
      <w:proofErr w:type="spellEnd"/>
      <w:r w:rsidRPr="002A5A5B">
        <w:rPr>
          <w:rFonts w:ascii="Calibri" w:hAnsi="Calibri"/>
          <w:sz w:val="22"/>
          <w:szCs w:val="22"/>
        </w:rPr>
        <w:t xml:space="preserve">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w:t>
      </w:r>
      <w:proofErr w:type="spellStart"/>
      <w:r w:rsidRPr="002A5A5B">
        <w:rPr>
          <w:rFonts w:ascii="Calibri" w:hAnsi="Calibri"/>
          <w:sz w:val="22"/>
          <w:szCs w:val="22"/>
        </w:rPr>
        <w:t>ŽoNFP</w:t>
      </w:r>
      <w:proofErr w:type="spellEnd"/>
      <w:r w:rsidRPr="002A5A5B">
        <w:rPr>
          <w:rFonts w:ascii="Calibri" w:hAnsi="Calibri"/>
          <w:sz w:val="22"/>
          <w:szCs w:val="22"/>
        </w:rPr>
        <w:t xml:space="preserve">.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r w:rsidR="002A62B6">
        <w:rPr>
          <w:rFonts w:ascii="Calibri" w:hAnsi="Calibri"/>
          <w:b/>
          <w:sz w:val="22"/>
          <w:szCs w:val="22"/>
          <w:u w:val="single"/>
        </w:rPr>
        <w:t xml:space="preserve">pracovných </w:t>
      </w:r>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57F756F3"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3A55B735"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0902066E"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r w:rsidR="002A62B6">
        <w:t>p</w:t>
      </w:r>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59781754" w:rsidR="002F6327" w:rsidRPr="00677906" w:rsidRDefault="002F6327" w:rsidP="002A5A5B">
      <w:pPr>
        <w:spacing w:before="120" w:after="120" w:line="240" w:lineRule="auto"/>
        <w:ind w:firstLine="360"/>
        <w:jc w:val="both"/>
      </w:pPr>
      <w:r w:rsidRPr="00B50C03">
        <w:t>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 xml:space="preserve">schválení/neschválení </w:t>
      </w:r>
      <w:proofErr w:type="spellStart"/>
      <w:r w:rsidRPr="002A5A5B">
        <w:rPr>
          <w:rFonts w:ascii="Calibri" w:hAnsi="Calibri"/>
          <w:sz w:val="22"/>
          <w:szCs w:val="22"/>
        </w:rPr>
        <w:t>ŽoNFP</w:t>
      </w:r>
      <w:proofErr w:type="spellEnd"/>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proofErr w:type="spellStart"/>
      <w:r w:rsidRPr="002A5A5B">
        <w:rPr>
          <w:rFonts w:ascii="Calibri" w:hAnsi="Calibri"/>
          <w:b/>
          <w:sz w:val="22"/>
          <w:szCs w:val="22"/>
        </w:rPr>
        <w:t>Preskúmava</w:t>
      </w:r>
      <w:r>
        <w:rPr>
          <w:rFonts w:ascii="Calibri" w:hAnsi="Calibri"/>
          <w:b/>
          <w:sz w:val="22"/>
          <w:szCs w:val="22"/>
        </w:rPr>
        <w:t>cie</w:t>
      </w:r>
      <w:proofErr w:type="spellEnd"/>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proofErr w:type="spellStart"/>
      <w:r w:rsidRPr="002A5A5B">
        <w:rPr>
          <w:rFonts w:ascii="Calibri" w:hAnsi="Calibri"/>
          <w:sz w:val="22"/>
          <w:szCs w:val="22"/>
        </w:rPr>
        <w:t>preskúmava</w:t>
      </w:r>
      <w:r>
        <w:rPr>
          <w:rFonts w:ascii="Calibri" w:hAnsi="Calibri"/>
          <w:sz w:val="22"/>
          <w:szCs w:val="22"/>
        </w:rPr>
        <w:t>cie</w:t>
      </w:r>
      <w:proofErr w:type="spellEnd"/>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582EC951"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083C3A">
        <w:rPr>
          <w:rFonts w:asciiTheme="minorHAnsi" w:hAnsiTheme="minorHAnsi" w:cstheme="minorHAnsi"/>
        </w:rPr>
        <w:t>, t.</w:t>
      </w:r>
      <w:r w:rsidR="00C83798">
        <w:rPr>
          <w:rFonts w:asciiTheme="minorHAnsi" w:hAnsiTheme="minorHAnsi" w:cstheme="minorHAnsi"/>
        </w:rPr>
        <w:t> </w:t>
      </w:r>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234875BC" w:rsidR="00C3240E" w:rsidRPr="00677906" w:rsidRDefault="00C3240E" w:rsidP="002A5A5B">
      <w:pPr>
        <w:spacing w:before="120" w:after="120" w:line="240" w:lineRule="auto"/>
        <w:ind w:firstLine="360"/>
        <w:jc w:val="both"/>
      </w:pPr>
      <w:r w:rsidRPr="00677906">
        <w:t xml:space="preserve">Na opravu rozhodnutia sa vzťahuje § 47 ods. 6 </w:t>
      </w:r>
      <w:r w:rsidR="00C83798">
        <w:t>zákona č. 71/1967 Zb. o správnom konaní (správny poriadok) v znení neskorších predpisov</w:t>
      </w:r>
      <w:r w:rsidRPr="00677906">
        <w:t xml:space="preserve">, </w:t>
      </w:r>
      <w:proofErr w:type="spellStart"/>
      <w:r w:rsidRPr="00677906">
        <w:t>t.j</w:t>
      </w:r>
      <w:proofErr w:type="spellEnd"/>
      <w:r w:rsidRPr="00677906">
        <w:t>.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0B76E0C4" w14:textId="77777777" w:rsidR="009F7DF8" w:rsidRDefault="009F7DF8" w:rsidP="002A5A5B">
      <w:pPr>
        <w:spacing w:before="120" w:after="120" w:line="240" w:lineRule="auto"/>
        <w:ind w:firstLine="360"/>
        <w:jc w:val="both"/>
      </w:pPr>
    </w:p>
    <w:p w14:paraId="4699D49C" w14:textId="77777777" w:rsidR="00690766" w:rsidRPr="00EB3643" w:rsidRDefault="00690766" w:rsidP="00690766">
      <w:pPr>
        <w:pStyle w:val="Odsekzoznamu1"/>
        <w:spacing w:before="240" w:after="240" w:line="276" w:lineRule="auto"/>
        <w:ind w:left="794"/>
        <w:contextualSpacing w:val="0"/>
        <w:rPr>
          <w:rFonts w:asciiTheme="minorHAnsi" w:hAnsiTheme="minorHAnsi"/>
          <w:b/>
          <w:sz w:val="22"/>
          <w:szCs w:val="22"/>
          <w:u w:val="single"/>
        </w:rPr>
      </w:pPr>
      <w:r w:rsidRPr="00EB3643">
        <w:rPr>
          <w:rFonts w:asciiTheme="minorHAnsi" w:hAnsiTheme="minorHAnsi"/>
          <w:b/>
          <w:sz w:val="22"/>
          <w:szCs w:val="22"/>
          <w:u w:val="single"/>
        </w:rPr>
        <w:t>Spôsob financovania</w:t>
      </w:r>
    </w:p>
    <w:p w14:paraId="167E43C2" w14:textId="6F23C475"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7" w:history="1">
        <w:r w:rsidR="00BB178F"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 xml:space="preserve">systém </w:t>
      </w:r>
      <w:proofErr w:type="spellStart"/>
      <w:r w:rsidRPr="00301900">
        <w:rPr>
          <w:rFonts w:asciiTheme="minorHAnsi" w:hAnsiTheme="minorHAnsi"/>
          <w:b/>
          <w:sz w:val="22"/>
          <w:szCs w:val="22"/>
        </w:rPr>
        <w:t>predfinancovania</w:t>
      </w:r>
      <w:proofErr w:type="spellEnd"/>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so systémom zálohových platieb a refundácie </w:t>
      </w:r>
      <w:r w:rsidRPr="00301900">
        <w:rPr>
          <w:rFonts w:asciiTheme="minorHAnsi" w:hAnsiTheme="minorHAnsi"/>
          <w:sz w:val="22"/>
          <w:szCs w:val="22"/>
        </w:rPr>
        <w:t xml:space="preserve">(za podmienky, že sú jasne identifikované výdavky určené pre jednotlivé systémy financovania bez rizika vzájomného prelínania, </w:t>
      </w:r>
      <w:proofErr w:type="spellStart"/>
      <w:r w:rsidRPr="00301900">
        <w:rPr>
          <w:rFonts w:asciiTheme="minorHAnsi" w:hAnsiTheme="minorHAnsi"/>
          <w:sz w:val="22"/>
          <w:szCs w:val="22"/>
        </w:rPr>
        <w:t>t.j</w:t>
      </w:r>
      <w:proofErr w:type="spellEnd"/>
      <w:r w:rsidRPr="00301900">
        <w:rPr>
          <w:rFonts w:asciiTheme="minorHAnsi" w:hAnsiTheme="minorHAnsi"/>
          <w:sz w:val="22"/>
          <w:szCs w:val="22"/>
        </w:rPr>
        <w:t xml:space="preserve">. výdavok, ktorý je deklarovaný v rámci systému </w:t>
      </w:r>
      <w:proofErr w:type="spellStart"/>
      <w:r w:rsidRPr="00301900">
        <w:rPr>
          <w:rFonts w:asciiTheme="minorHAnsi" w:hAnsiTheme="minorHAnsi"/>
          <w:sz w:val="22"/>
          <w:szCs w:val="22"/>
        </w:rPr>
        <w:t>predfinancovania</w:t>
      </w:r>
      <w:proofErr w:type="spellEnd"/>
      <w:r w:rsidRPr="00301900">
        <w:rPr>
          <w:rFonts w:asciiTheme="minorHAnsi" w:hAnsiTheme="minorHAnsi"/>
          <w:sz w:val="22"/>
          <w:szCs w:val="22"/>
        </w:rPr>
        <w:t xml:space="preserve"> nie je možné aplikovať v rámci zúčtovania zálohovej platby/refundácie a naopak)</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417199F" w14:textId="0A6A43B8" w:rsidR="006D3814" w:rsidRPr="009C550C" w:rsidRDefault="006D3814" w:rsidP="00EB3643">
      <w:pPr>
        <w:pStyle w:val="Odsekzoznamu1"/>
        <w:keepNext/>
        <w:numPr>
          <w:ilvl w:val="0"/>
          <w:numId w:val="7"/>
        </w:numPr>
        <w:spacing w:before="240" w:after="120" w:line="276" w:lineRule="auto"/>
        <w:ind w:left="714" w:hanging="357"/>
        <w:rPr>
          <w:rFonts w:asciiTheme="minorHAnsi" w:hAnsiTheme="minorHAnsi"/>
          <w:sz w:val="22"/>
          <w:szCs w:val="22"/>
        </w:rPr>
      </w:pPr>
      <w:r w:rsidRPr="009C550C">
        <w:rPr>
          <w:rFonts w:asciiTheme="minorHAnsi" w:hAnsiTheme="minorHAnsi"/>
          <w:sz w:val="22"/>
          <w:szCs w:val="22"/>
        </w:rPr>
        <w:t>oprávnenosť výdavkov projektu</w:t>
      </w:r>
      <w:r>
        <w:rPr>
          <w:rFonts w:asciiTheme="minorHAnsi" w:hAnsiTheme="minorHAnsi"/>
          <w:sz w:val="22"/>
          <w:szCs w:val="22"/>
        </w:rPr>
        <w:t>:</w:t>
      </w:r>
    </w:p>
    <w:p w14:paraId="71525B6B" w14:textId="77777777" w:rsidR="006D3814" w:rsidRPr="00F00643" w:rsidRDefault="006D3814" w:rsidP="00EB3643">
      <w:pPr>
        <w:pStyle w:val="Odsekzoznamu"/>
        <w:numPr>
          <w:ilvl w:val="0"/>
          <w:numId w:val="42"/>
        </w:numPr>
        <w:spacing w:before="120" w:after="120"/>
        <w:ind w:left="993"/>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7F8A1B4B" w14:textId="77777777" w:rsidR="006D3814" w:rsidRPr="002A5A5B" w:rsidRDefault="006D3814" w:rsidP="00EB3643">
      <w:pPr>
        <w:pStyle w:val="Odsekzoznamu"/>
        <w:spacing w:before="120" w:after="120"/>
        <w:ind w:left="993"/>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7045FD2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013 - Softvér</w:t>
      </w:r>
    </w:p>
    <w:p w14:paraId="480E03E8"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014 - Oceniteľné práva</w:t>
      </w:r>
    </w:p>
    <w:p w14:paraId="5CB8B86A"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019 - Ostatný dlhodobý nehmotný majetok</w:t>
      </w:r>
    </w:p>
    <w:p w14:paraId="3587B23F"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31CDD867"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112 - Zásoby</w:t>
      </w:r>
    </w:p>
    <w:p w14:paraId="40F3C621"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6304AA3E"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502 - Spotreba energie</w:t>
      </w:r>
    </w:p>
    <w:p w14:paraId="4503E696"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503 - Spotreba ostatných neskladovateľných dodávok</w:t>
      </w:r>
    </w:p>
    <w:p w14:paraId="41B1EF12"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511 - Opravy a udržiavanie</w:t>
      </w:r>
    </w:p>
    <w:p w14:paraId="622D5290"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512 - Cestovné náhrady</w:t>
      </w:r>
    </w:p>
    <w:p w14:paraId="7FC55405"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518 - Ostatné služby</w:t>
      </w:r>
    </w:p>
    <w:p w14:paraId="503551BB"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521 - Mzdové výdavky</w:t>
      </w:r>
    </w:p>
    <w:p w14:paraId="288D4DF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548 - Výdavky na prevádzkovú činnosť</w:t>
      </w:r>
    </w:p>
    <w:p w14:paraId="4FF51788" w14:textId="77777777" w:rsidR="006D3814" w:rsidRDefault="006D3814" w:rsidP="00EB3643">
      <w:pPr>
        <w:pStyle w:val="Odsekzoznamu"/>
        <w:spacing w:before="120" w:after="120"/>
        <w:ind w:left="993"/>
        <w:contextualSpacing w:val="0"/>
        <w:rPr>
          <w:rFonts w:asciiTheme="minorHAnsi" w:hAnsiTheme="minorHAnsi"/>
          <w:sz w:val="22"/>
          <w:szCs w:val="22"/>
        </w:rPr>
      </w:pPr>
      <w:r w:rsidRPr="00C83A99">
        <w:rPr>
          <w:rFonts w:asciiTheme="minorHAnsi" w:hAnsiTheme="minorHAnsi"/>
          <w:sz w:val="22"/>
          <w:szCs w:val="22"/>
        </w:rPr>
        <w:t>568 - Ostatné finančné výdavky</w:t>
      </w:r>
    </w:p>
    <w:p w14:paraId="0894A097" w14:textId="77777777" w:rsidR="006D3814" w:rsidRPr="009F7DF8" w:rsidRDefault="006D3814" w:rsidP="006D3814">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48E16EB6"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8"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B611C41"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9"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7859ED0"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30"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4C2A6A0D"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31"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1233626C"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Pr>
          <w:rFonts w:asciiTheme="minorHAnsi" w:hAnsiTheme="minorHAnsi"/>
          <w:sz w:val="22"/>
          <w:szCs w:val="22"/>
        </w:rPr>
        <w:t xml:space="preserve"> </w:t>
      </w:r>
      <w:r w:rsidRPr="00F00643">
        <w:rPr>
          <w:rFonts w:asciiTheme="minorHAnsi" w:hAnsiTheme="minorHAnsi"/>
          <w:sz w:val="22"/>
          <w:szCs w:val="22"/>
        </w:rPr>
        <w:t>-</w:t>
      </w:r>
      <w:r>
        <w:rPr>
          <w:rFonts w:asciiTheme="minorHAnsi" w:hAnsiTheme="minorHAnsi"/>
          <w:sz w:val="22"/>
          <w:szCs w:val="22"/>
        </w:rPr>
        <w:t xml:space="preserve"> </w:t>
      </w:r>
      <w:r w:rsidRPr="00F00643">
        <w:rPr>
          <w:rFonts w:asciiTheme="minorHAnsi" w:hAnsiTheme="minorHAnsi"/>
          <w:sz w:val="22"/>
          <w:szCs w:val="22"/>
        </w:rPr>
        <w:t>2020 (</w:t>
      </w:r>
      <w:hyperlink r:id="rId32"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585379B6" w14:textId="77777777" w:rsidR="006D3814" w:rsidRPr="00EF499E" w:rsidRDefault="006D3814" w:rsidP="006D3814">
      <w:pPr>
        <w:pStyle w:val="Odsekzoznamu"/>
        <w:numPr>
          <w:ilvl w:val="1"/>
          <w:numId w:val="7"/>
        </w:numPr>
        <w:spacing w:before="120" w:after="120"/>
        <w:ind w:left="1134"/>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157128F7" w14:textId="461F5F19" w:rsidR="006D3814" w:rsidRPr="002A5A5B" w:rsidRDefault="006D3814" w:rsidP="006D3814">
      <w:pPr>
        <w:pStyle w:val="Odsekzoznamu"/>
        <w:spacing w:before="120" w:after="120"/>
        <w:ind w:left="709"/>
        <w:contextualSpacing w:val="0"/>
        <w:jc w:val="both"/>
        <w:rPr>
          <w:rFonts w:asciiTheme="minorHAnsi" w:hAnsiTheme="minorHAnsi"/>
          <w:i/>
          <w:sz w:val="22"/>
          <w:szCs w:val="22"/>
        </w:rPr>
      </w:pPr>
      <w:r>
        <w:rPr>
          <w:rFonts w:asciiTheme="minorHAnsi" w:hAnsiTheme="minorHAnsi"/>
          <w:i/>
          <w:sz w:val="22"/>
          <w:szCs w:val="22"/>
        </w:rPr>
        <w:t>(Ž</w:t>
      </w:r>
      <w:r>
        <w:rPr>
          <w:rFonts w:asciiTheme="minorHAnsi" w:hAnsiTheme="minorHAnsi" w:cstheme="minorHAnsi"/>
          <w:i/>
          <w:sz w:val="22"/>
          <w:szCs w:val="22"/>
        </w:rPr>
        <w:t xml:space="preserve">iadateľ </w:t>
      </w:r>
      <w:r w:rsidRPr="002A5A5B">
        <w:rPr>
          <w:rFonts w:asciiTheme="minorHAnsi" w:hAnsiTheme="minorHAnsi"/>
          <w:i/>
          <w:sz w:val="22"/>
          <w:szCs w:val="22"/>
        </w:rPr>
        <w:t xml:space="preserve">uvedie skupiny výdavkov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11.A - Rozpočet žiadateľa.)</w:t>
      </w:r>
    </w:p>
    <w:p w14:paraId="313D4A26" w14:textId="77777777" w:rsidR="006D3814" w:rsidRPr="000E1C22" w:rsidRDefault="006D3814" w:rsidP="006D3814">
      <w:pPr>
        <w:pStyle w:val="Odsekzoznamu"/>
        <w:spacing w:before="120"/>
        <w:ind w:left="1440"/>
        <w:rPr>
          <w:rFonts w:asciiTheme="minorHAnsi" w:hAnsiTheme="minorHAnsi"/>
          <w:color w:val="000000"/>
          <w:sz w:val="22"/>
          <w:szCs w:val="22"/>
        </w:rPr>
      </w:pPr>
    </w:p>
    <w:p w14:paraId="4C48B286" w14:textId="27555F94" w:rsidR="006D3814" w:rsidRPr="00EB3643" w:rsidRDefault="006D3814" w:rsidP="00EB3643">
      <w:pPr>
        <w:pStyle w:val="Odsekzoznamu"/>
        <w:numPr>
          <w:ilvl w:val="0"/>
          <w:numId w:val="43"/>
        </w:numPr>
        <w:spacing w:before="120" w:after="120"/>
        <w:ind w:left="714" w:hanging="357"/>
        <w:contextualSpacing w:val="0"/>
        <w:rPr>
          <w:rFonts w:asciiTheme="minorHAnsi" w:hAnsiTheme="minorHAnsi"/>
          <w:color w:val="000000"/>
          <w:sz w:val="22"/>
          <w:szCs w:val="22"/>
        </w:rPr>
      </w:pPr>
      <w:r w:rsidRPr="00EB3643">
        <w:rPr>
          <w:rFonts w:asciiTheme="minorHAnsi" w:hAnsiTheme="minorHAnsi"/>
          <w:color w:val="000000"/>
          <w:sz w:val="22"/>
          <w:szCs w:val="22"/>
        </w:rPr>
        <w:t>časová oprávnenosť výdavkov</w:t>
      </w:r>
    </w:p>
    <w:p w14:paraId="389E0FD7" w14:textId="4A34BFA1" w:rsidR="006D3814" w:rsidRPr="00301900" w:rsidRDefault="006D3814" w:rsidP="006D381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rozhodnutia o schválení žiadosti o</w:t>
      </w:r>
      <w:r w:rsidR="001A0D71">
        <w:rPr>
          <w:rFonts w:asciiTheme="minorHAnsi" w:hAnsiTheme="minorHAnsi"/>
          <w:color w:val="000000"/>
          <w:sz w:val="22"/>
          <w:szCs w:val="22"/>
        </w:rPr>
        <w:t> </w:t>
      </w:r>
      <w:r w:rsidRPr="000E1C22">
        <w:rPr>
          <w:rFonts w:asciiTheme="minorHAnsi" w:hAnsiTheme="minorHAnsi"/>
          <w:color w:val="000000"/>
          <w:sz w:val="22"/>
          <w:szCs w:val="22"/>
        </w:rPr>
        <w:t>NFP</w:t>
      </w:r>
      <w:r w:rsidR="001A0D71">
        <w:rPr>
          <w:rFonts w:asciiTheme="minorHAnsi" w:hAnsiTheme="minorHAnsi"/>
          <w:color w:val="000000"/>
          <w:sz w:val="22"/>
          <w:szCs w:val="22"/>
        </w:rPr>
        <w:t xml:space="preserve"> </w:t>
      </w:r>
      <w:r w:rsidRPr="00EF499E">
        <w:rPr>
          <w:rFonts w:asciiTheme="minorHAnsi" w:hAnsiTheme="minorHAnsi"/>
          <w:color w:val="000000"/>
          <w:sz w:val="22"/>
          <w:szCs w:val="22"/>
        </w:rPr>
        <w:t>nemá vplyv na počiatočný dátum oprávnenosti výdavkov.</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E316F7">
        <w:t>ŽoNFP</w:t>
      </w:r>
      <w:proofErr w:type="spellEnd"/>
      <w:r w:rsidRPr="00E316F7">
        <w:t xml:space="preserve"> automaticky </w:t>
      </w:r>
      <w:r w:rsidRPr="00E316F7">
        <w:rPr>
          <w:b/>
        </w:rPr>
        <w:t>zahŕňa do analýzy rizík</w:t>
      </w:r>
      <w:r w:rsidRPr="00E316F7">
        <w:t xml:space="preserve">, ktorá je súčasťou predkladanej </w:t>
      </w:r>
      <w:proofErr w:type="spellStart"/>
      <w:r w:rsidRPr="00E316F7">
        <w:t>ŽoNFP</w:t>
      </w:r>
      <w:proofErr w:type="spellEnd"/>
      <w:r w:rsidRPr="00E316F7">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w:t>
      </w:r>
      <w:proofErr w:type="spellStart"/>
      <w:r w:rsidRPr="00E316F7">
        <w:t>ŽoNFP</w:t>
      </w:r>
      <w:proofErr w:type="spellEnd"/>
      <w:r w:rsidRPr="00E316F7">
        <w:t xml:space="preserve">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64A85888"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w:t>
      </w:r>
      <w:r w:rsidR="00C913A0">
        <w:t>r</w:t>
      </w:r>
      <w:r w:rsidRPr="00E316F7">
        <w:t>ozhodnutí</w:t>
      </w:r>
      <w:r w:rsidR="00C913A0">
        <w:t xml:space="preserve"> o schválení</w:t>
      </w:r>
      <w:r w:rsidRPr="00E316F7">
        <w:t xml:space="preserve"> žiadosti o</w:t>
      </w:r>
      <w:r w:rsidR="009F7DF8">
        <w:t> </w:t>
      </w:r>
      <w:r w:rsidRPr="00E316F7">
        <w:t xml:space="preserve">NFP. </w:t>
      </w:r>
    </w:p>
    <w:p w14:paraId="3BD3657D" w14:textId="5EFE5ED3"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w:t>
      </w:r>
      <w:proofErr w:type="spellStart"/>
      <w:r w:rsidRPr="00E316F7">
        <w:t>ŽoNFP</w:t>
      </w:r>
      <w:proofErr w:type="spellEnd"/>
      <w:r w:rsidRPr="00E316F7">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w:t>
      </w:r>
      <w:r w:rsidR="00C913A0">
        <w:t>r</w:t>
      </w:r>
      <w:r w:rsidR="005768F5" w:rsidRPr="00E316F7">
        <w:t xml:space="preserve">ozhodnutia </w:t>
      </w:r>
      <w:r w:rsidR="00C913A0">
        <w:t xml:space="preserve">o schválení </w:t>
      </w:r>
      <w:r w:rsidR="005768F5" w:rsidRPr="00E316F7">
        <w:t>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proofErr w:type="spellStart"/>
      <w:r w:rsidR="00222202" w:rsidRPr="00677906">
        <w:t>RMŽaND</w:t>
      </w:r>
      <w:proofErr w:type="spellEnd"/>
      <w:r w:rsidR="00222202" w:rsidRPr="00677906">
        <w:t xml:space="preserve">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w:t>
      </w:r>
      <w:proofErr w:type="spellStart"/>
      <w:r w:rsidR="009A02E9" w:rsidRPr="00677906">
        <w:t>RMŽaND</w:t>
      </w:r>
      <w:proofErr w:type="spellEnd"/>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w:t>
      </w:r>
      <w:proofErr w:type="spellStart"/>
      <w:r w:rsidR="003F32FA" w:rsidRPr="002A5A5B">
        <w:t>RMŽaND</w:t>
      </w:r>
      <w:proofErr w:type="spellEnd"/>
      <w:r w:rsidR="003F32FA" w:rsidRPr="002A5A5B">
        <w:t xml:space="preserve">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38C5B90"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t>
      </w:r>
      <w:r w:rsidR="00C913A0">
        <w:rPr>
          <w:rFonts w:asciiTheme="minorHAnsi" w:hAnsiTheme="minorHAnsi" w:cstheme="minorHAnsi"/>
        </w:rPr>
        <w:t xml:space="preserve">webovom sídle gestora HP RMŽ a ND </w:t>
      </w:r>
      <w:hyperlink r:id="rId33" w:history="1">
        <w:r w:rsidR="00C913A0"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74480AB7" w14:textId="1F520DE6"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 xml:space="preserve">úrovni projektu, ktoré prispievajú k sledovaniu príspevku k HP </w:t>
      </w:r>
      <w:proofErr w:type="spellStart"/>
      <w:r w:rsidRPr="00706AEA">
        <w:t>RMŽ</w:t>
      </w:r>
      <w:r w:rsidRPr="00677906">
        <w:t>aND</w:t>
      </w:r>
      <w:proofErr w:type="spellEnd"/>
      <w:r w:rsidRPr="00677906">
        <w:t xml:space="preserve"> </w:t>
      </w:r>
      <w:r w:rsidR="00A23B1F" w:rsidRPr="002A5A5B">
        <w:t>(príloha k vyzvaniu – Zoznam povinných merateľných ukazovateľov)</w:t>
      </w:r>
      <w:r w:rsidR="001E4F9F">
        <w:t>,</w:t>
      </w:r>
      <w:r w:rsidR="00A23B1F" w:rsidRPr="002A5A5B">
        <w:t xml:space="preserve"> </w:t>
      </w:r>
      <w:r w:rsidR="001E4F9F" w:rsidRPr="00D60320">
        <w:rPr>
          <w:rFonts w:asciiTheme="minorHAnsi" w:eastAsiaTheme="minorHAnsi" w:hAnsiTheme="minorHAnsi" w:cstheme="minorHAnsi"/>
          <w:color w:val="000000"/>
        </w:rPr>
        <w:t>ak budú vyžadované a</w:t>
      </w:r>
      <w:r w:rsidR="001E4F9F">
        <w:rPr>
          <w:rFonts w:asciiTheme="minorHAnsi" w:eastAsiaTheme="minorHAnsi" w:hAnsiTheme="minorHAnsi" w:cstheme="minorHAnsi"/>
          <w:color w:val="000000"/>
        </w:rPr>
        <w:t> </w:t>
      </w:r>
      <w:r w:rsidR="001E4F9F" w:rsidRPr="00D60320">
        <w:rPr>
          <w:rFonts w:asciiTheme="minorHAnsi" w:eastAsiaTheme="minorHAnsi" w:hAnsiTheme="minorHAnsi" w:cstheme="minorHAnsi"/>
          <w:color w:val="000000"/>
        </w:rPr>
        <w:t xml:space="preserve">uvedené v </w:t>
      </w:r>
      <w:r w:rsidR="001E4F9F">
        <w:rPr>
          <w:rFonts w:asciiTheme="minorHAnsi" w:eastAsiaTheme="minorHAnsi" w:hAnsiTheme="minorHAnsi" w:cstheme="minorHAnsi"/>
          <w:color w:val="000000"/>
        </w:rPr>
        <w:t>p</w:t>
      </w:r>
      <w:r w:rsidR="001E4F9F" w:rsidRPr="00D60320">
        <w:rPr>
          <w:rFonts w:asciiTheme="minorHAnsi" w:eastAsiaTheme="minorHAnsi" w:hAnsiTheme="minorHAnsi" w:cstheme="minorHAnsi"/>
          <w:color w:val="000000"/>
        </w:rPr>
        <w:t xml:space="preserve">rílohe č. 2 </w:t>
      </w:r>
      <w:r w:rsidR="001E4F9F">
        <w:rPr>
          <w:rFonts w:asciiTheme="minorHAnsi" w:eastAsiaTheme="minorHAnsi" w:hAnsiTheme="minorHAnsi" w:cstheme="minorHAnsi"/>
          <w:color w:val="000000"/>
        </w:rPr>
        <w:t xml:space="preserve">rozhodnutia o schválení </w:t>
      </w:r>
      <w:proofErr w:type="spellStart"/>
      <w:r w:rsidR="001E4F9F">
        <w:rPr>
          <w:rFonts w:asciiTheme="minorHAnsi" w:eastAsiaTheme="minorHAnsi" w:hAnsiTheme="minorHAnsi" w:cstheme="minorHAnsi"/>
          <w:color w:val="000000"/>
        </w:rPr>
        <w:t>Ž</w:t>
      </w:r>
      <w:r w:rsidR="001E4F9F" w:rsidRPr="00D60320">
        <w:rPr>
          <w:rFonts w:asciiTheme="minorHAnsi" w:eastAsiaTheme="minorHAnsi" w:hAnsiTheme="minorHAnsi" w:cstheme="minorHAnsi"/>
          <w:color w:val="000000"/>
        </w:rPr>
        <w:t>oNFP</w:t>
      </w:r>
      <w:proofErr w:type="spellEnd"/>
      <w:r w:rsidR="00836039" w:rsidRPr="00677906">
        <w:t>.</w:t>
      </w:r>
      <w:r w:rsidR="00A64129" w:rsidRPr="00677906">
        <w:t xml:space="preserve"> </w:t>
      </w:r>
    </w:p>
    <w:p w14:paraId="5DC20F0E" w14:textId="5C9D15CA" w:rsidR="00836039" w:rsidRPr="0023573A" w:rsidRDefault="00A64129" w:rsidP="002A5A5B">
      <w:pPr>
        <w:spacing w:before="120" w:after="120" w:line="240" w:lineRule="auto"/>
        <w:ind w:firstLine="360"/>
        <w:jc w:val="both"/>
      </w:pPr>
      <w:r w:rsidRPr="0023573A">
        <w:t xml:space="preserve">V priebehu implementácie projektu môže byť rozsah požadovaných iných údajov upravený (rozšírený, resp. zúžený) a poskytovanie týchto údajov bude prebiehať v súlade s podmienkami </w:t>
      </w:r>
      <w:r w:rsidR="001E4F9F">
        <w:t>uvedenými</w:t>
      </w:r>
      <w:r w:rsidR="001E4F9F" w:rsidRPr="0023573A">
        <w:t xml:space="preserve"> </w:t>
      </w:r>
      <w:r w:rsidR="001E4F9F" w:rsidRPr="0012621C">
        <w:rPr>
          <w:rFonts w:asciiTheme="minorHAnsi" w:eastAsiaTheme="minorHAnsi" w:hAnsiTheme="minorHAnsi" w:cstheme="minorHAnsi"/>
          <w:bCs/>
          <w:color w:val="000000"/>
        </w:rPr>
        <w:t>v</w:t>
      </w:r>
      <w:r w:rsidR="001E4F9F">
        <w:rPr>
          <w:rFonts w:asciiTheme="minorHAnsi" w:eastAsiaTheme="minorHAnsi" w:hAnsiTheme="minorHAnsi" w:cstheme="minorHAnsi"/>
          <w:bCs/>
          <w:color w:val="000000"/>
        </w:rPr>
        <w:t xml:space="preserve"> rozhodnutí o schválení </w:t>
      </w:r>
      <w:proofErr w:type="spellStart"/>
      <w:r w:rsidR="001E4F9F">
        <w:rPr>
          <w:rFonts w:asciiTheme="minorHAnsi" w:eastAsiaTheme="minorHAnsi" w:hAnsiTheme="minorHAnsi" w:cstheme="minorHAnsi"/>
          <w:bCs/>
          <w:color w:val="000000"/>
        </w:rPr>
        <w:t>Ž</w:t>
      </w:r>
      <w:r w:rsidR="001E4F9F" w:rsidRPr="0012621C">
        <w:rPr>
          <w:rFonts w:asciiTheme="minorHAnsi" w:eastAsiaTheme="minorHAnsi" w:hAnsiTheme="minorHAnsi" w:cstheme="minorHAnsi"/>
          <w:bCs/>
          <w:color w:val="000000"/>
        </w:rPr>
        <w:t>oNFP</w:t>
      </w:r>
      <w:proofErr w:type="spellEnd"/>
      <w:r w:rsidRPr="0023573A">
        <w:t>.</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 xml:space="preserve">Príprava rozhodnutia o schválení </w:t>
      </w:r>
      <w:proofErr w:type="spellStart"/>
      <w:r w:rsidRPr="00287B82">
        <w:rPr>
          <w:b/>
          <w:u w:val="single"/>
        </w:rPr>
        <w:t>ŽoNFP</w:t>
      </w:r>
      <w:proofErr w:type="spellEnd"/>
    </w:p>
    <w:p w14:paraId="750EC2D9" w14:textId="3BB7364D"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r w:rsidR="00B249AB">
        <w:t>zákona č. 513/1991 Zb. Obchodný zákonník v znení neskorších predpisov</w:t>
      </w:r>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mluva o NFP sa neuzatvára a práva a povinnosti sú upravené</w:t>
      </w:r>
      <w:r w:rsidR="00B249AB">
        <w:t xml:space="preserve"> </w:t>
      </w:r>
      <w:r w:rsidR="00E5111D" w:rsidRPr="00706AEA">
        <w:t xml:space="preserve">rozhodnutím o schválení </w:t>
      </w:r>
      <w:proofErr w:type="spellStart"/>
      <w:r w:rsidR="00E5111D" w:rsidRPr="00706AEA">
        <w:t>ŽoNFP</w:t>
      </w:r>
      <w:proofErr w:type="spellEnd"/>
      <w:r w:rsidR="00E5111D" w:rsidRPr="00706AEA">
        <w:t xml:space="preserve">. </w:t>
      </w:r>
    </w:p>
    <w:p w14:paraId="07E8C270" w14:textId="5F203E4D" w:rsidR="00E5111D" w:rsidRPr="00677906" w:rsidRDefault="00E5111D" w:rsidP="002A5A5B">
      <w:pPr>
        <w:spacing w:before="120" w:after="120" w:line="240" w:lineRule="auto"/>
        <w:ind w:firstLine="357"/>
        <w:jc w:val="both"/>
      </w:pPr>
      <w:r w:rsidRPr="00706AEA">
        <w:t xml:space="preserve">Rozhodnutie o schválení </w:t>
      </w:r>
      <w:proofErr w:type="spellStart"/>
      <w:r w:rsidRPr="00706AEA">
        <w:t>ŽoNFP</w:t>
      </w:r>
      <w:proofErr w:type="spellEnd"/>
      <w:r w:rsidRPr="00706AEA">
        <w:t xml:space="preserve"> nadobúda </w:t>
      </w:r>
      <w:r w:rsidR="00B249AB">
        <w:rPr>
          <w:rFonts w:asciiTheme="minorHAnsi" w:hAnsiTheme="minorHAnsi"/>
        </w:rPr>
        <w:t>platnosť doručením prijímateľovi a</w:t>
      </w:r>
      <w:r w:rsidR="00B249AB" w:rsidRPr="00706AEA">
        <w:t xml:space="preserve"> </w:t>
      </w:r>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 xml:space="preserve">v rozsahu potrebnom na vydanie rozhodnutia o schválení </w:t>
      </w:r>
      <w:proofErr w:type="spellStart"/>
      <w:r w:rsidRPr="00677906">
        <w:t>ŽoNFP</w:t>
      </w:r>
      <w:proofErr w:type="spellEnd"/>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w:t>
      </w:r>
      <w:proofErr w:type="spellStart"/>
      <w:r w:rsidRPr="00677906">
        <w:t>ŽoNFP</w:t>
      </w:r>
      <w:proofErr w:type="spellEnd"/>
      <w:r w:rsidRPr="00677906">
        <w:t xml:space="preserve">.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w:t>
      </w:r>
      <w:proofErr w:type="spellStart"/>
      <w:r w:rsidRPr="00E316F7">
        <w:t>ŽoNFP</w:t>
      </w:r>
      <w:proofErr w:type="spellEnd"/>
      <w:r w:rsidRPr="00E316F7">
        <w:t xml:space="preserve">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4" w:history="1">
        <w:r w:rsidR="00C63F73" w:rsidRPr="002A5A5B">
          <w:rPr>
            <w:rStyle w:val="Hypertextovprepojenie"/>
          </w:rPr>
          <w:t>http://optp.vlada.gov.sk/ine-dokumenty/</w:t>
        </w:r>
      </w:hyperlink>
      <w:r w:rsidRPr="00706AEA">
        <w:t xml:space="preserve">. V prípade zmeny vzoru </w:t>
      </w:r>
      <w:r w:rsidR="00287B82">
        <w:t>r</w:t>
      </w:r>
      <w:r w:rsidRPr="00706AEA">
        <w:t xml:space="preserve">ozhodnutia o schválení </w:t>
      </w:r>
      <w:proofErr w:type="spellStart"/>
      <w:r w:rsidRPr="00706AEA">
        <w:t>ŽoNFP</w:t>
      </w:r>
      <w:proofErr w:type="spellEnd"/>
      <w:r w:rsidRPr="00706AEA">
        <w:t xml:space="preserve">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342A836A" w:rsidR="00E8274E" w:rsidRPr="00677906" w:rsidRDefault="002F302A" w:rsidP="002A5A5B">
      <w:pPr>
        <w:spacing w:before="120" w:after="120" w:line="240" w:lineRule="auto"/>
        <w:ind w:firstLine="360"/>
        <w:jc w:val="both"/>
      </w:pPr>
      <w:r>
        <w:rPr>
          <w:rFonts w:asciiTheme="minorHAnsi" w:hAnsiTheme="minorHAnsi" w:cstheme="minorHAnsi"/>
        </w:rPr>
        <w:t>P</w:t>
      </w:r>
      <w:r w:rsidRPr="00E67233">
        <w:rPr>
          <w:rFonts w:asciiTheme="minorHAnsi" w:hAnsiTheme="minorHAnsi" w:cstheme="minorHAnsi"/>
        </w:rPr>
        <w:t xml:space="preserve">rávny nárok na poskytnutie príspevku vzniká nadobudnutím právoplatnosti rozhodnutia o schválení </w:t>
      </w:r>
      <w:proofErr w:type="spellStart"/>
      <w:r w:rsidRPr="00E67233">
        <w:rPr>
          <w:rFonts w:asciiTheme="minorHAnsi" w:hAnsiTheme="minorHAnsi" w:cstheme="minorHAnsi"/>
        </w:rPr>
        <w:t>ŽoNFP</w:t>
      </w:r>
      <w:proofErr w:type="spellEnd"/>
      <w:r w:rsidRPr="00666BEC">
        <w:rPr>
          <w:rFonts w:asciiTheme="minorHAnsi" w:hAnsiTheme="minorHAnsi" w:cstheme="minorHAnsi"/>
        </w:rPr>
        <w:t xml:space="preserve">. Od tohto dňa </w:t>
      </w:r>
      <w:r w:rsidRPr="00E67233">
        <w:rPr>
          <w:rFonts w:asciiTheme="minorHAnsi" w:eastAsiaTheme="minorHAnsi" w:hAnsiTheme="minorHAnsi" w:cstheme="minorHAnsi"/>
          <w:color w:val="000000"/>
        </w:rPr>
        <w:t>sú obe</w:t>
      </w:r>
      <w:r>
        <w:rPr>
          <w:rFonts w:asciiTheme="minorHAnsi" w:eastAsiaTheme="minorHAnsi" w:hAnsiTheme="minorHAnsi" w:cstheme="minorHAnsi"/>
          <w:color w:val="000000"/>
        </w:rPr>
        <w:t xml:space="preserve"> </w:t>
      </w:r>
      <w:r w:rsidRPr="00E67233">
        <w:rPr>
          <w:rFonts w:asciiTheme="minorHAnsi" w:eastAsiaTheme="minorHAnsi" w:hAnsiTheme="minorHAnsi" w:cstheme="minorHAnsi"/>
          <w:color w:val="000000"/>
        </w:rPr>
        <w:t>strany viazané</w:t>
      </w:r>
      <w:r w:rsidDel="002F302A">
        <w:t xml:space="preserve"> </w:t>
      </w:r>
      <w:r w:rsidR="00E8274E" w:rsidRPr="00677906">
        <w:t xml:space="preserve">ustanoveniami rozhodnutia o schválení </w:t>
      </w:r>
      <w:proofErr w:type="spellStart"/>
      <w:r w:rsidR="00E8274E" w:rsidRPr="00677906">
        <w:t>ŽoNFP</w:t>
      </w:r>
      <w:proofErr w:type="spellEnd"/>
      <w:r w:rsidR="00E8274E" w:rsidRPr="00677906">
        <w:t xml:space="preserve">,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 xml:space="preserve">rijímateľom určenú v rozhodnutí) nové znenie zmenených článkov prílohy č. 1 rozhodnutia o schválení </w:t>
      </w:r>
      <w:proofErr w:type="spellStart"/>
      <w:r w:rsidR="00E8274E" w:rsidRPr="00677906">
        <w:t>ŽoNFP</w:t>
      </w:r>
      <w:proofErr w:type="spellEnd"/>
      <w:r w:rsidR="00E8274E" w:rsidRPr="00677906">
        <w:t>,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5E00573E" w:rsidR="00C2224F" w:rsidRDefault="00E8274E" w:rsidP="002A5A5B">
      <w:pPr>
        <w:autoSpaceDE w:val="0"/>
        <w:autoSpaceDN w:val="0"/>
        <w:adjustRightInd w:val="0"/>
        <w:spacing w:before="120" w:after="120" w:line="240" w:lineRule="auto"/>
        <w:ind w:firstLine="540"/>
        <w:jc w:val="both"/>
      </w:pPr>
      <w:r w:rsidRPr="00677906">
        <w:t>Zmeny projektov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V zmysle zákona č. 305/2013 o elektronickej podobe výkonu pôsobnosti orgánov verejnej moci a o zmene a doplnení niektorých zákonov (zákon o e- </w:t>
      </w:r>
      <w:proofErr w:type="spellStart"/>
      <w:r w:rsidRPr="002A5A5B">
        <w:rPr>
          <w:rFonts w:eastAsiaTheme="minorHAnsi"/>
        </w:rPr>
        <w:t>Governmente</w:t>
      </w:r>
      <w:proofErr w:type="spellEnd"/>
      <w:r w:rsidRPr="002A5A5B">
        <w:rPr>
          <w:rFonts w:eastAsiaTheme="minorHAnsi"/>
        </w:rPr>
        <w:t xml:space="preserve">)  je od 1. 11. 2016  </w:t>
      </w:r>
      <w:r w:rsidR="00AA055F" w:rsidRPr="00677906">
        <w:t>rozhodnuti</w:t>
      </w:r>
      <w:r w:rsidR="00AA055F">
        <w:t>e</w:t>
      </w:r>
      <w:r w:rsidR="00AA055F" w:rsidRPr="00677906">
        <w:t xml:space="preserve"> o schválení </w:t>
      </w:r>
      <w:proofErr w:type="spellStart"/>
      <w:r w:rsidR="00AA055F" w:rsidRPr="00677906">
        <w:t>ŽoNFP</w:t>
      </w:r>
      <w:proofErr w:type="spellEnd"/>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004757BC" w:rsidR="00AA055F" w:rsidRDefault="00456655" w:rsidP="002A5A5B">
      <w:pPr>
        <w:spacing w:before="120" w:after="120" w:line="240" w:lineRule="auto"/>
        <w:ind w:firstLine="540"/>
        <w:jc w:val="both"/>
        <w:rPr>
          <w:rFonts w:eastAsiaTheme="minorHAnsi"/>
        </w:rPr>
      </w:pPr>
      <w:r>
        <w:rPr>
          <w:rFonts w:eastAsiaTheme="minorHAnsi"/>
        </w:rPr>
        <w:t>V</w:t>
      </w:r>
      <w:r w:rsidR="00163A44" w:rsidRPr="002A5A5B">
        <w:rPr>
          <w:rFonts w:eastAsiaTheme="minorHAnsi"/>
        </w:rPr>
        <w:t xml:space="preserve"> riadne odôvodnených prípadoch môže RO OP TP pristúpiť k podpisu </w:t>
      </w:r>
      <w:r w:rsidR="00AA055F" w:rsidRPr="00677906">
        <w:t xml:space="preserve">rozhodnutia o schválení </w:t>
      </w:r>
      <w:proofErr w:type="spellStart"/>
      <w:r w:rsidR="00AA055F" w:rsidRPr="00677906">
        <w:t>ŽoNFP</w:t>
      </w:r>
      <w:proofErr w:type="spellEnd"/>
      <w:r w:rsidR="00D55EBA">
        <w:rPr>
          <w:rFonts w:eastAsiaTheme="minorHAnsi"/>
        </w:rPr>
        <w:t xml:space="preserve"> </w:t>
      </w:r>
      <w:r w:rsidR="00163A44" w:rsidRPr="002A5A5B">
        <w:rPr>
          <w:rFonts w:eastAsiaTheme="minorHAnsi"/>
        </w:rPr>
        <w:t>v</w:t>
      </w:r>
      <w:r>
        <w:rPr>
          <w:rFonts w:eastAsiaTheme="minorHAnsi"/>
        </w:rPr>
        <w:t> listinnej podobe</w:t>
      </w:r>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proofErr w:type="spellStart"/>
      <w:r w:rsidRPr="00677906">
        <w:t>ŽoNFP</w:t>
      </w:r>
      <w:proofErr w:type="spellEnd"/>
      <w:r w:rsidRPr="00677906">
        <w:t xml:space="preserve"> </w:t>
      </w:r>
      <w:r w:rsidRPr="00677906">
        <w:rPr>
          <w:b/>
        </w:rPr>
        <w:t xml:space="preserve">zoznam schválených </w:t>
      </w:r>
      <w:proofErr w:type="spellStart"/>
      <w:r w:rsidRPr="00677906">
        <w:rPr>
          <w:b/>
        </w:rPr>
        <w:t>ŽoNFP</w:t>
      </w:r>
      <w:proofErr w:type="spellEnd"/>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4BFD758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proofErr w:type="spellStart"/>
      <w:r w:rsidRPr="00677906">
        <w:t>ŽoNFP</w:t>
      </w:r>
      <w:proofErr w:type="spellEnd"/>
      <w:r w:rsidRPr="00677906">
        <w:t xml:space="preserve">  zoznam neschválených </w:t>
      </w:r>
      <w:proofErr w:type="spellStart"/>
      <w:r w:rsidRPr="00677906">
        <w:t>ŽoNFP</w:t>
      </w:r>
      <w:proofErr w:type="spellEnd"/>
      <w:r w:rsidRPr="00677906">
        <w:t>,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559298A8"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4D227072" w14:textId="16C324BE"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hyperlink r:id="rId35" w:history="1">
        <w:r w:rsidR="00D93710" w:rsidRPr="00766DB4">
          <w:rPr>
            <w:rStyle w:val="Hypertextovprepojenie"/>
          </w:rPr>
          <w:t>www.partnerskadohoda.gov</w:t>
        </w:r>
        <w:r w:rsidR="00D93710" w:rsidRPr="00F90694">
          <w:rPr>
            <w:rStyle w:val="Hypertextovprepojenie"/>
          </w:rPr>
          <w:t>.sk</w:t>
        </w:r>
      </w:hyperlink>
      <w:r w:rsidR="00D93710">
        <w:rPr>
          <w:rStyle w:val="Hypertextovprepojenie"/>
        </w:rPr>
        <w:t xml:space="preserve"> </w:t>
      </w:r>
      <w:r w:rsidRPr="00677906">
        <w:t>údaje o zmluvách, ktoré nadobudli účinnosť a o právoplatných rozhodnutiach o</w:t>
      </w:r>
      <w:r w:rsidR="001A15A3">
        <w:t> </w:t>
      </w:r>
      <w:r w:rsidRPr="00677906">
        <w:t>schválení</w:t>
      </w:r>
      <w:r w:rsidR="001A15A3">
        <w:t xml:space="preserve"> </w:t>
      </w:r>
      <w:proofErr w:type="spellStart"/>
      <w:r w:rsidR="001A15A3">
        <w:t>ŽoNFP</w:t>
      </w:r>
      <w:proofErr w:type="spellEnd"/>
      <w:r w:rsidRPr="00677906">
        <w:t xml:space="preserve">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075F692A" w14:textId="2A9E256E" w:rsidR="000B3604" w:rsidRDefault="00CD2D4B" w:rsidP="002A5A5B">
      <w:pPr>
        <w:spacing w:before="120" w:after="120" w:line="240" w:lineRule="auto"/>
        <w:ind w:firstLine="360"/>
        <w:jc w:val="both"/>
      </w:pPr>
      <w:r w:rsidRPr="00287657">
        <w:rPr>
          <w:rFonts w:asciiTheme="minorHAnsi" w:hAnsiTheme="minorHAnsi" w:cstheme="minorHAnsi"/>
        </w:rPr>
        <w:t>Vyzvanie nemá synergické účinky vo vzťahu k relevantným výzvam v rámci programov EŠIF a iných nástrojov podpory na úrovni SR a EÚ.</w:t>
      </w:r>
    </w:p>
    <w:p w14:paraId="64084C5B" w14:textId="77777777" w:rsidR="000B3604" w:rsidRPr="002A5A5B" w:rsidRDefault="000B3604" w:rsidP="000B3604">
      <w:pPr>
        <w:spacing w:before="120" w:after="120" w:line="240" w:lineRule="auto"/>
        <w:ind w:firstLine="357"/>
        <w:contextualSpacing/>
        <w:jc w:val="both"/>
        <w:rPr>
          <w:rFonts w:asciiTheme="minorHAnsi" w:hAnsiTheme="minorHAnsi"/>
        </w:rPr>
      </w:pPr>
      <w:bookmarkStart w:id="0" w:name="_GoBack"/>
      <w:bookmarkEnd w:id="0"/>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7" w:history="1">
        <w:r w:rsidRPr="002A5A5B">
          <w:rPr>
            <w:rStyle w:val="Hypertextovprepojenie"/>
            <w:rFonts w:asciiTheme="minorHAnsi" w:eastAsia="Times New Roman" w:hAnsiTheme="minorHAnsi"/>
          </w:rPr>
          <w:t>http://www.partnerskadohoda.gov.sk/273-sk/koordinacia-synergii-a-komplementarit-medzi-esif-a-ostatnymi-nastrojmi-podpory-eu-a-sr/</w:t>
        </w:r>
      </w:hyperlink>
      <w:r>
        <w:rPr>
          <w:rFonts w:asciiTheme="minorHAnsi" w:eastAsia="Times New Roman" w:hAnsiTheme="minorHAnsi"/>
        </w:rPr>
        <w:t xml:space="preserve"> </w:t>
      </w:r>
      <w:r w:rsidRPr="002A5A5B">
        <w:rPr>
          <w:rFonts w:asciiTheme="minorHAnsi" w:hAnsiTheme="minorHAnsi"/>
        </w:rPr>
        <w:t xml:space="preserve">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Pr="002A5A5B">
        <w:rPr>
          <w:rFonts w:asciiTheme="minorHAnsi" w:hAnsiTheme="minorHAnsi"/>
        </w:rPr>
        <w:t>.</w:t>
      </w:r>
    </w:p>
    <w:p w14:paraId="2D662962" w14:textId="77777777" w:rsidR="000B3604" w:rsidRDefault="000B3604" w:rsidP="000B3604">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7B287CC6" w:rsidR="003C2776" w:rsidRPr="002A5A5B" w:rsidRDefault="00D93710" w:rsidP="002A5A5B">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2A5A5B">
        <w:rPr>
          <w:rFonts w:asciiTheme="minorHAnsi" w:hAnsiTheme="minorHAnsi"/>
        </w:rPr>
        <w:t xml:space="preserve">Zmena </w:t>
      </w:r>
      <w:r>
        <w:rPr>
          <w:rFonts w:asciiTheme="minorHAnsi" w:hAnsiTheme="minorHAnsi"/>
        </w:rPr>
        <w:t>alebo</w:t>
      </w:r>
      <w:r w:rsidRPr="002A5A5B">
        <w:rPr>
          <w:rFonts w:asciiTheme="minorHAnsi" w:hAnsiTheme="minorHAnsi"/>
        </w:rPr>
        <w:t> </w:t>
      </w:r>
      <w:r w:rsidR="0064229B" w:rsidRPr="002A5A5B">
        <w:rPr>
          <w:rFonts w:asciiTheme="minorHAnsi" w:hAnsiTheme="minorHAnsi"/>
        </w:rPr>
        <w:t xml:space="preserve">zrušenie vyzvania </w:t>
      </w:r>
      <w:r>
        <w:rPr>
          <w:rFonts w:asciiTheme="minorHAnsi" w:hAnsiTheme="minorHAnsi"/>
        </w:rPr>
        <w:t>musia</w:t>
      </w:r>
      <w:r w:rsidRPr="002A5A5B">
        <w:rPr>
          <w:rFonts w:asciiTheme="minorHAnsi" w:hAnsiTheme="minorHAnsi"/>
        </w:rPr>
        <w:t xml:space="preserve"> </w:t>
      </w:r>
      <w:r w:rsidR="0064229B" w:rsidRPr="002A5A5B">
        <w:rPr>
          <w:rFonts w:asciiTheme="minorHAnsi" w:hAnsiTheme="minorHAnsi"/>
        </w:rPr>
        <w:t>byť vykonané v súlade s </w:t>
      </w:r>
      <w:r>
        <w:rPr>
          <w:rFonts w:asciiTheme="minorHAnsi" w:hAnsiTheme="minorHAnsi"/>
        </w:rPr>
        <w:t>ustanoveniami</w:t>
      </w:r>
      <w:r w:rsidR="0064229B" w:rsidRPr="002A5A5B">
        <w:rPr>
          <w:rFonts w:asciiTheme="minorHAnsi" w:hAnsiTheme="minorHAnsi"/>
        </w:rPr>
        <w:t xml:space="preserve"> § </w:t>
      </w:r>
      <w:r w:rsidR="00836FD2">
        <w:rPr>
          <w:rFonts w:asciiTheme="minorHAnsi" w:hAnsiTheme="minorHAnsi"/>
        </w:rPr>
        <w:t>58</w:t>
      </w:r>
      <w:r w:rsidR="0064229B" w:rsidRPr="002A5A5B">
        <w:rPr>
          <w:rFonts w:asciiTheme="minorHAnsi" w:hAnsiTheme="minorHAnsi"/>
        </w:rPr>
        <w:t xml:space="preserve"> ods. </w:t>
      </w:r>
      <w:r w:rsidR="00836FD2">
        <w:rPr>
          <w:rFonts w:asciiTheme="minorHAnsi" w:hAnsiTheme="minorHAnsi"/>
        </w:rPr>
        <w:t>11</w:t>
      </w:r>
      <w:r w:rsidR="0064229B" w:rsidRPr="002A5A5B">
        <w:rPr>
          <w:rFonts w:asciiTheme="minorHAnsi" w:hAnsiTheme="minorHAnsi"/>
        </w:rPr>
        <w:t xml:space="preserve">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2A5A5B">
        <w:rPr>
          <w:rFonts w:asciiTheme="minorHAnsi" w:hAnsiTheme="minorHAnsi"/>
        </w:rPr>
        <w:t xml:space="preserve">o príspevku </w:t>
      </w:r>
      <w:r>
        <w:rPr>
          <w:rFonts w:asciiTheme="minorHAnsi" w:hAnsiTheme="minorHAnsi"/>
        </w:rPr>
        <w:t xml:space="preserve">poskytovanom </w:t>
      </w:r>
      <w:r w:rsidR="0064229B" w:rsidRPr="002A5A5B">
        <w:rPr>
          <w:rFonts w:asciiTheme="minorHAnsi" w:hAnsiTheme="minorHAnsi"/>
        </w:rPr>
        <w:t>z</w:t>
      </w:r>
      <w:r w:rsidR="00C27707">
        <w:rPr>
          <w:rFonts w:asciiTheme="minorHAnsi" w:hAnsiTheme="minorHAnsi"/>
        </w:rPr>
        <w:t> </w:t>
      </w:r>
      <w:r w:rsidR="0064229B" w:rsidRPr="002A5A5B">
        <w:rPr>
          <w:rFonts w:asciiTheme="minorHAnsi" w:hAnsiTheme="minorHAnsi"/>
        </w:rPr>
        <w:t xml:space="preserve">EŠIF. </w:t>
      </w:r>
      <w:r w:rsidR="00836FD2">
        <w:rPr>
          <w:rFonts w:asciiTheme="minorHAnsi" w:hAnsiTheme="minorHAnsi" w:cstheme="minorHAnsi"/>
        </w:rPr>
        <w:t>RO OP TP</w:t>
      </w:r>
      <w:r w:rsidR="00836FD2" w:rsidRPr="00CF7929">
        <w:rPr>
          <w:rFonts w:asciiTheme="minorHAnsi" w:hAnsiTheme="minorHAnsi" w:cstheme="minorHAnsi"/>
        </w:rPr>
        <w:t xml:space="preserve"> nesmie zmenou </w:t>
      </w:r>
      <w:r w:rsidR="00836FD2">
        <w:rPr>
          <w:rFonts w:asciiTheme="minorHAnsi" w:hAnsiTheme="minorHAnsi" w:cstheme="minorHAnsi"/>
        </w:rPr>
        <w:t>vyzvania</w:t>
      </w:r>
      <w:r w:rsidR="00836FD2" w:rsidRPr="00CF7929">
        <w:rPr>
          <w:rFonts w:asciiTheme="minorHAnsi" w:hAnsiTheme="minorHAnsi" w:cstheme="minorHAnsi"/>
        </w:rPr>
        <w:t xml:space="preserve"> zúžiť rozsah podmienok poskytnutia príspevku - oprávnenosť žiadateľa</w:t>
      </w:r>
      <w:r w:rsidR="00836FD2">
        <w:rPr>
          <w:rFonts w:asciiTheme="minorHAnsi" w:hAnsiTheme="minorHAnsi" w:cstheme="minorHAnsi"/>
        </w:rPr>
        <w:t xml:space="preserve">. </w:t>
      </w:r>
      <w:r w:rsidR="0064229B" w:rsidRPr="002A5A5B">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r w:rsidR="00836FD2">
        <w:t xml:space="preserve"> </w:t>
      </w:r>
      <w:hyperlink r:id="rId39" w:history="1">
        <w:r w:rsidR="00836FD2" w:rsidRPr="0042766A">
          <w:rPr>
            <w:rStyle w:val="Hypertextovprepojenie"/>
            <w:rFonts w:asciiTheme="minorHAnsi" w:hAnsiTheme="minorHAnsi"/>
          </w:rPr>
          <w:t>https://www.optp.vlada.gov.sk/aktuality/?csrt=7947578373576965938</w:t>
        </w:r>
      </w:hyperlink>
      <w:r>
        <w:t>.</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749A4B73"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 xml:space="preserve">Vzor Výzvy na doplnenie </w:t>
      </w:r>
      <w:proofErr w:type="spellStart"/>
      <w:r w:rsidR="006C4A28" w:rsidRPr="00DB557B">
        <w:rPr>
          <w:rFonts w:asciiTheme="minorHAnsi" w:hAnsiTheme="minorHAnsi"/>
          <w:bCs/>
          <w:iCs/>
          <w:sz w:val="22"/>
          <w:szCs w:val="22"/>
        </w:rPr>
        <w:t>ŽoNFP</w:t>
      </w:r>
      <w:proofErr w:type="spellEnd"/>
      <w:r w:rsidR="00836FD2">
        <w:rPr>
          <w:rFonts w:asciiTheme="minorHAnsi" w:hAnsiTheme="minorHAnsi"/>
          <w:bCs/>
          <w:iCs/>
          <w:sz w:val="22"/>
          <w:szCs w:val="22"/>
        </w:rPr>
        <w:t xml:space="preserve"> </w:t>
      </w:r>
      <w:r w:rsidR="00D7561D" w:rsidRPr="00DB557B">
        <w:rPr>
          <w:rFonts w:asciiTheme="minorHAnsi" w:hAnsiTheme="minorHAnsi"/>
          <w:bCs/>
          <w:iCs/>
          <w:sz w:val="22"/>
          <w:szCs w:val="22"/>
        </w:rPr>
        <w:t xml:space="preserve"> </w:t>
      </w:r>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r w:rsidR="001E4D5F" w:rsidRPr="00DB557B">
        <w:rPr>
          <w:rFonts w:asciiTheme="minorHAnsi" w:hAnsiTheme="minorHAnsi"/>
          <w:bCs/>
          <w:iCs/>
          <w:sz w:val="22"/>
          <w:szCs w:val="22"/>
        </w:rPr>
        <w:t>.</w:t>
      </w:r>
    </w:p>
    <w:sectPr w:rsidR="007A1026" w:rsidRPr="00DB557B" w:rsidSect="002A5A5B">
      <w:headerReference w:type="default" r:id="rId41"/>
      <w:footerReference w:type="default" r:id="rId42"/>
      <w:headerReference w:type="first" r:id="rId43"/>
      <w:footerReference w:type="first" r:id="rId44"/>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05669D" w:rsidRDefault="0005669D" w:rsidP="00784ECE">
      <w:pPr>
        <w:spacing w:after="0" w:line="240" w:lineRule="auto"/>
      </w:pPr>
      <w:r>
        <w:separator/>
      </w:r>
    </w:p>
  </w:endnote>
  <w:endnote w:type="continuationSeparator" w:id="0">
    <w:p w14:paraId="2EA571A2" w14:textId="77777777" w:rsidR="0005669D" w:rsidRDefault="0005669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2CD894AE" w:rsidR="0005669D" w:rsidRDefault="0005669D">
        <w:pPr>
          <w:pStyle w:val="Pta"/>
          <w:jc w:val="center"/>
        </w:pPr>
        <w:r>
          <w:fldChar w:fldCharType="begin"/>
        </w:r>
        <w:r>
          <w:instrText>PAGE   \* MERGEFORMAT</w:instrText>
        </w:r>
        <w:r>
          <w:fldChar w:fldCharType="separate"/>
        </w:r>
        <w:r w:rsidR="000D5CEC">
          <w:rPr>
            <w:noProof/>
          </w:rPr>
          <w:t>23</w:t>
        </w:r>
        <w:r>
          <w:fldChar w:fldCharType="end"/>
        </w:r>
      </w:p>
    </w:sdtContent>
  </w:sdt>
  <w:p w14:paraId="7F521E83" w14:textId="77777777" w:rsidR="0005669D" w:rsidRDefault="000566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05669D" w:rsidRDefault="0005669D"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05669D" w:rsidRDefault="0005669D"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05669D" w:rsidRDefault="0005669D" w:rsidP="00F4420F">
    <w:pPr>
      <w:pStyle w:val="Pta"/>
    </w:pPr>
  </w:p>
  <w:p w14:paraId="38775DDA" w14:textId="77777777" w:rsidR="0005669D" w:rsidRDefault="000566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05669D" w:rsidRDefault="0005669D" w:rsidP="00784ECE">
      <w:pPr>
        <w:spacing w:after="0" w:line="240" w:lineRule="auto"/>
      </w:pPr>
      <w:r>
        <w:separator/>
      </w:r>
    </w:p>
  </w:footnote>
  <w:footnote w:type="continuationSeparator" w:id="0">
    <w:p w14:paraId="705ACE98" w14:textId="77777777" w:rsidR="0005669D" w:rsidRDefault="0005669D" w:rsidP="00784ECE">
      <w:pPr>
        <w:spacing w:after="0" w:line="240" w:lineRule="auto"/>
      </w:pPr>
      <w:r>
        <w:continuationSeparator/>
      </w:r>
    </w:p>
  </w:footnote>
  <w:footnote w:id="1">
    <w:p w14:paraId="2B7D4794" w14:textId="77777777" w:rsidR="0005669D" w:rsidRDefault="0005669D"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05669D" w:rsidRDefault="0005669D" w:rsidP="008670A1">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05669D" w:rsidRDefault="0005669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05669D" w:rsidRDefault="0005669D"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2357A3CD" w:rsidR="0005669D" w:rsidRPr="00005728" w:rsidRDefault="0005669D">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w:t>
    </w:r>
    <w:r>
      <w:rPr>
        <w:rFonts w:asciiTheme="minorHAnsi" w:hAnsiTheme="minorHAnsi"/>
      </w:rPr>
      <w:t>verzia po zmene č. 9 z</w:t>
    </w:r>
    <w:r w:rsidR="009A01C8">
      <w:rPr>
        <w:rFonts w:asciiTheme="minorHAnsi" w:hAnsiTheme="minorHAnsi"/>
      </w:rPr>
      <w:t>o</w:t>
    </w:r>
    <w:r>
      <w:rPr>
        <w:rFonts w:asciiTheme="minorHAnsi" w:hAnsiTheme="minorHAnsi"/>
      </w:rPr>
      <w:t> </w:t>
    </w:r>
    <w:r w:rsidR="009A01C8">
      <w:rPr>
        <w:rFonts w:asciiTheme="minorHAnsi" w:hAnsiTheme="minorHAnsi"/>
      </w:rPr>
      <w:t>06</w:t>
    </w:r>
    <w:r>
      <w:rPr>
        <w:rFonts w:asciiTheme="minorHAnsi" w:hAnsiTheme="minorHAnsi"/>
      </w:rPr>
      <w:t>. 1</w:t>
    </w:r>
    <w:r w:rsidR="009A01C8">
      <w:rPr>
        <w:rFonts w:asciiTheme="minorHAnsi" w:hAnsiTheme="minorHAnsi"/>
      </w:rPr>
      <w:t>2</w:t>
    </w:r>
    <w:r>
      <w:rPr>
        <w:rFonts w:asciiTheme="minorHAnsi" w:hAnsiTheme="minorHAnsi"/>
      </w:rPr>
      <w:t>. 2023</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05669D" w:rsidRDefault="0005669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078D1"/>
    <w:rsid w:val="0001019D"/>
    <w:rsid w:val="00010545"/>
    <w:rsid w:val="0001064B"/>
    <w:rsid w:val="00010FBF"/>
    <w:rsid w:val="00015273"/>
    <w:rsid w:val="0001554D"/>
    <w:rsid w:val="00016998"/>
    <w:rsid w:val="000220A1"/>
    <w:rsid w:val="00040767"/>
    <w:rsid w:val="0004353A"/>
    <w:rsid w:val="000458AD"/>
    <w:rsid w:val="00045A03"/>
    <w:rsid w:val="0004758A"/>
    <w:rsid w:val="00051690"/>
    <w:rsid w:val="00054C55"/>
    <w:rsid w:val="0005669D"/>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604"/>
    <w:rsid w:val="000B3821"/>
    <w:rsid w:val="000C461D"/>
    <w:rsid w:val="000D0982"/>
    <w:rsid w:val="000D0C57"/>
    <w:rsid w:val="000D41FF"/>
    <w:rsid w:val="000D5CEC"/>
    <w:rsid w:val="000E10A8"/>
    <w:rsid w:val="000E1C22"/>
    <w:rsid w:val="000F06F7"/>
    <w:rsid w:val="000F0E10"/>
    <w:rsid w:val="0010099B"/>
    <w:rsid w:val="0010515D"/>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0D71"/>
    <w:rsid w:val="001A15A3"/>
    <w:rsid w:val="001A2409"/>
    <w:rsid w:val="001A48D2"/>
    <w:rsid w:val="001A4AA9"/>
    <w:rsid w:val="001C5408"/>
    <w:rsid w:val="001D4379"/>
    <w:rsid w:val="001D5281"/>
    <w:rsid w:val="001E1F21"/>
    <w:rsid w:val="001E486C"/>
    <w:rsid w:val="001E4D5F"/>
    <w:rsid w:val="001E4F9F"/>
    <w:rsid w:val="001F122D"/>
    <w:rsid w:val="001F7C53"/>
    <w:rsid w:val="002058E2"/>
    <w:rsid w:val="002106BF"/>
    <w:rsid w:val="00220D59"/>
    <w:rsid w:val="00222202"/>
    <w:rsid w:val="002222A1"/>
    <w:rsid w:val="002270AD"/>
    <w:rsid w:val="0023573A"/>
    <w:rsid w:val="002366FB"/>
    <w:rsid w:val="00247D95"/>
    <w:rsid w:val="002559EC"/>
    <w:rsid w:val="00256EE0"/>
    <w:rsid w:val="00261CB1"/>
    <w:rsid w:val="00263737"/>
    <w:rsid w:val="002700AA"/>
    <w:rsid w:val="002751F5"/>
    <w:rsid w:val="002752C9"/>
    <w:rsid w:val="002777A8"/>
    <w:rsid w:val="002817D8"/>
    <w:rsid w:val="00283B3C"/>
    <w:rsid w:val="00286AE6"/>
    <w:rsid w:val="00286C5F"/>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02A"/>
    <w:rsid w:val="002F3CDD"/>
    <w:rsid w:val="002F6327"/>
    <w:rsid w:val="002F6E95"/>
    <w:rsid w:val="003011D9"/>
    <w:rsid w:val="00301900"/>
    <w:rsid w:val="003024B2"/>
    <w:rsid w:val="00303C62"/>
    <w:rsid w:val="00305D5E"/>
    <w:rsid w:val="00306239"/>
    <w:rsid w:val="003067C4"/>
    <w:rsid w:val="00311D3B"/>
    <w:rsid w:val="003147CC"/>
    <w:rsid w:val="0031502B"/>
    <w:rsid w:val="00315A38"/>
    <w:rsid w:val="00317420"/>
    <w:rsid w:val="00317EFA"/>
    <w:rsid w:val="00325A39"/>
    <w:rsid w:val="00332D46"/>
    <w:rsid w:val="00340864"/>
    <w:rsid w:val="00345CCD"/>
    <w:rsid w:val="00354015"/>
    <w:rsid w:val="00354603"/>
    <w:rsid w:val="003607FD"/>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D3E8E"/>
    <w:rsid w:val="003E01BF"/>
    <w:rsid w:val="003E04CC"/>
    <w:rsid w:val="003E149B"/>
    <w:rsid w:val="003E1CE8"/>
    <w:rsid w:val="003E59BF"/>
    <w:rsid w:val="003F0073"/>
    <w:rsid w:val="003F114F"/>
    <w:rsid w:val="003F32FA"/>
    <w:rsid w:val="003F4578"/>
    <w:rsid w:val="003F600D"/>
    <w:rsid w:val="004000A2"/>
    <w:rsid w:val="00410740"/>
    <w:rsid w:val="00411E54"/>
    <w:rsid w:val="004126E5"/>
    <w:rsid w:val="00412BEC"/>
    <w:rsid w:val="00417FBB"/>
    <w:rsid w:val="00426411"/>
    <w:rsid w:val="0042672B"/>
    <w:rsid w:val="00426DD5"/>
    <w:rsid w:val="00426F9F"/>
    <w:rsid w:val="004304F6"/>
    <w:rsid w:val="004310ED"/>
    <w:rsid w:val="00435A2E"/>
    <w:rsid w:val="0044257C"/>
    <w:rsid w:val="00456655"/>
    <w:rsid w:val="00457539"/>
    <w:rsid w:val="00457927"/>
    <w:rsid w:val="00461274"/>
    <w:rsid w:val="004641E9"/>
    <w:rsid w:val="00464708"/>
    <w:rsid w:val="00471DE7"/>
    <w:rsid w:val="00477723"/>
    <w:rsid w:val="004841C5"/>
    <w:rsid w:val="0048452B"/>
    <w:rsid w:val="00495EF0"/>
    <w:rsid w:val="00495F09"/>
    <w:rsid w:val="00496D8C"/>
    <w:rsid w:val="004A3880"/>
    <w:rsid w:val="004A420E"/>
    <w:rsid w:val="004A788E"/>
    <w:rsid w:val="004B320E"/>
    <w:rsid w:val="004B48BB"/>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37AA9"/>
    <w:rsid w:val="00555B34"/>
    <w:rsid w:val="00556BC9"/>
    <w:rsid w:val="00560DEA"/>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67A65"/>
    <w:rsid w:val="00675178"/>
    <w:rsid w:val="0067522F"/>
    <w:rsid w:val="00677906"/>
    <w:rsid w:val="00681686"/>
    <w:rsid w:val="0068772C"/>
    <w:rsid w:val="00690766"/>
    <w:rsid w:val="00690781"/>
    <w:rsid w:val="0069226A"/>
    <w:rsid w:val="006937F7"/>
    <w:rsid w:val="00695289"/>
    <w:rsid w:val="00697197"/>
    <w:rsid w:val="006A1B91"/>
    <w:rsid w:val="006A249D"/>
    <w:rsid w:val="006A6E11"/>
    <w:rsid w:val="006B0750"/>
    <w:rsid w:val="006C39F2"/>
    <w:rsid w:val="006C4A28"/>
    <w:rsid w:val="006D1E8B"/>
    <w:rsid w:val="006D3814"/>
    <w:rsid w:val="006E4B56"/>
    <w:rsid w:val="006E5432"/>
    <w:rsid w:val="006F0AA9"/>
    <w:rsid w:val="006F286B"/>
    <w:rsid w:val="006F64CA"/>
    <w:rsid w:val="006F7851"/>
    <w:rsid w:val="00700301"/>
    <w:rsid w:val="00702071"/>
    <w:rsid w:val="00702BAC"/>
    <w:rsid w:val="00704476"/>
    <w:rsid w:val="00705526"/>
    <w:rsid w:val="007062A2"/>
    <w:rsid w:val="007065EB"/>
    <w:rsid w:val="00706AEA"/>
    <w:rsid w:val="007076A1"/>
    <w:rsid w:val="00715BE6"/>
    <w:rsid w:val="0072108F"/>
    <w:rsid w:val="0072344A"/>
    <w:rsid w:val="00734338"/>
    <w:rsid w:val="0073464D"/>
    <w:rsid w:val="007376FF"/>
    <w:rsid w:val="007400B9"/>
    <w:rsid w:val="00740684"/>
    <w:rsid w:val="00752228"/>
    <w:rsid w:val="007541D1"/>
    <w:rsid w:val="00765E18"/>
    <w:rsid w:val="00767360"/>
    <w:rsid w:val="007675D2"/>
    <w:rsid w:val="00770B98"/>
    <w:rsid w:val="007763FF"/>
    <w:rsid w:val="00777839"/>
    <w:rsid w:val="0078053A"/>
    <w:rsid w:val="00780617"/>
    <w:rsid w:val="00784ECE"/>
    <w:rsid w:val="00795208"/>
    <w:rsid w:val="00796A92"/>
    <w:rsid w:val="007A0A54"/>
    <w:rsid w:val="007A1026"/>
    <w:rsid w:val="007A1AD0"/>
    <w:rsid w:val="007A24C2"/>
    <w:rsid w:val="007A576A"/>
    <w:rsid w:val="007A617E"/>
    <w:rsid w:val="007B0D68"/>
    <w:rsid w:val="007B0FCE"/>
    <w:rsid w:val="007B2F5F"/>
    <w:rsid w:val="007B4BDB"/>
    <w:rsid w:val="007B6AB7"/>
    <w:rsid w:val="007C40AA"/>
    <w:rsid w:val="007C4DA2"/>
    <w:rsid w:val="007D1B30"/>
    <w:rsid w:val="007E7A61"/>
    <w:rsid w:val="007E7CA9"/>
    <w:rsid w:val="007E7DDB"/>
    <w:rsid w:val="007F31BD"/>
    <w:rsid w:val="007F364B"/>
    <w:rsid w:val="00802BF8"/>
    <w:rsid w:val="00810DAA"/>
    <w:rsid w:val="00815D38"/>
    <w:rsid w:val="00816173"/>
    <w:rsid w:val="00822A82"/>
    <w:rsid w:val="00825341"/>
    <w:rsid w:val="00835471"/>
    <w:rsid w:val="00836039"/>
    <w:rsid w:val="00836FD2"/>
    <w:rsid w:val="00844834"/>
    <w:rsid w:val="00850015"/>
    <w:rsid w:val="00851F7F"/>
    <w:rsid w:val="00852EB3"/>
    <w:rsid w:val="00854945"/>
    <w:rsid w:val="00854B16"/>
    <w:rsid w:val="00856540"/>
    <w:rsid w:val="0086151A"/>
    <w:rsid w:val="008657DC"/>
    <w:rsid w:val="008670A1"/>
    <w:rsid w:val="008670A2"/>
    <w:rsid w:val="008714C5"/>
    <w:rsid w:val="00872DF4"/>
    <w:rsid w:val="008776DE"/>
    <w:rsid w:val="008802B7"/>
    <w:rsid w:val="00891D4C"/>
    <w:rsid w:val="008945C3"/>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242BF"/>
    <w:rsid w:val="00933316"/>
    <w:rsid w:val="009405B2"/>
    <w:rsid w:val="00942117"/>
    <w:rsid w:val="00942160"/>
    <w:rsid w:val="009446DF"/>
    <w:rsid w:val="00945AE8"/>
    <w:rsid w:val="00957C7B"/>
    <w:rsid w:val="00966FC1"/>
    <w:rsid w:val="009746B8"/>
    <w:rsid w:val="00981E8D"/>
    <w:rsid w:val="00986E59"/>
    <w:rsid w:val="00992988"/>
    <w:rsid w:val="00993214"/>
    <w:rsid w:val="009960D9"/>
    <w:rsid w:val="009A01C8"/>
    <w:rsid w:val="009A02E9"/>
    <w:rsid w:val="009A15ED"/>
    <w:rsid w:val="009A19EE"/>
    <w:rsid w:val="009B29B6"/>
    <w:rsid w:val="009B2E42"/>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11301"/>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1CB"/>
    <w:rsid w:val="00B822E1"/>
    <w:rsid w:val="00B868CC"/>
    <w:rsid w:val="00B87C3A"/>
    <w:rsid w:val="00B95283"/>
    <w:rsid w:val="00B952EB"/>
    <w:rsid w:val="00B96D5F"/>
    <w:rsid w:val="00BA06FA"/>
    <w:rsid w:val="00BA2CDD"/>
    <w:rsid w:val="00BA3FD8"/>
    <w:rsid w:val="00BB178F"/>
    <w:rsid w:val="00BC0444"/>
    <w:rsid w:val="00BC389A"/>
    <w:rsid w:val="00BC471D"/>
    <w:rsid w:val="00BC5B8F"/>
    <w:rsid w:val="00BD0094"/>
    <w:rsid w:val="00BE48FD"/>
    <w:rsid w:val="00BE588D"/>
    <w:rsid w:val="00BE6CEB"/>
    <w:rsid w:val="00C0215E"/>
    <w:rsid w:val="00C02E58"/>
    <w:rsid w:val="00C03DFB"/>
    <w:rsid w:val="00C0747D"/>
    <w:rsid w:val="00C20634"/>
    <w:rsid w:val="00C2224F"/>
    <w:rsid w:val="00C25258"/>
    <w:rsid w:val="00C25D8C"/>
    <w:rsid w:val="00C27707"/>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5CCF"/>
    <w:rsid w:val="00C8794F"/>
    <w:rsid w:val="00C913A0"/>
    <w:rsid w:val="00C9226B"/>
    <w:rsid w:val="00C94C4B"/>
    <w:rsid w:val="00CA28A0"/>
    <w:rsid w:val="00CB03D8"/>
    <w:rsid w:val="00CC35D9"/>
    <w:rsid w:val="00CC755B"/>
    <w:rsid w:val="00CC76DB"/>
    <w:rsid w:val="00CD0F0C"/>
    <w:rsid w:val="00CD1A3F"/>
    <w:rsid w:val="00CD223D"/>
    <w:rsid w:val="00CD2D4B"/>
    <w:rsid w:val="00CD6449"/>
    <w:rsid w:val="00CE0EB4"/>
    <w:rsid w:val="00CE6FAF"/>
    <w:rsid w:val="00CF13BE"/>
    <w:rsid w:val="00CF390F"/>
    <w:rsid w:val="00CF3C44"/>
    <w:rsid w:val="00CF4086"/>
    <w:rsid w:val="00CF428C"/>
    <w:rsid w:val="00CF549F"/>
    <w:rsid w:val="00D16C26"/>
    <w:rsid w:val="00D17136"/>
    <w:rsid w:val="00D23D79"/>
    <w:rsid w:val="00D25991"/>
    <w:rsid w:val="00D308B5"/>
    <w:rsid w:val="00D35EEF"/>
    <w:rsid w:val="00D43ED1"/>
    <w:rsid w:val="00D545EB"/>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D06B4"/>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1A5D"/>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3643"/>
    <w:rsid w:val="00EB4059"/>
    <w:rsid w:val="00EB5B9C"/>
    <w:rsid w:val="00EC56B3"/>
    <w:rsid w:val="00ED19A4"/>
    <w:rsid w:val="00ED27F1"/>
    <w:rsid w:val="00ED777D"/>
    <w:rsid w:val="00EE047A"/>
    <w:rsid w:val="00EF4219"/>
    <w:rsid w:val="00EF499E"/>
    <w:rsid w:val="00F00643"/>
    <w:rsid w:val="00F01DCD"/>
    <w:rsid w:val="00F048A3"/>
    <w:rsid w:val="00F05A4A"/>
    <w:rsid w:val="00F1158C"/>
    <w:rsid w:val="00F12A9D"/>
    <w:rsid w:val="00F14293"/>
    <w:rsid w:val="00F14B1F"/>
    <w:rsid w:val="00F1718A"/>
    <w:rsid w:val="00F215FA"/>
    <w:rsid w:val="00F260D3"/>
    <w:rsid w:val="00F32AAC"/>
    <w:rsid w:val="00F36050"/>
    <w:rsid w:val="00F37D6A"/>
    <w:rsid w:val="00F433CE"/>
    <w:rsid w:val="00F4420F"/>
    <w:rsid w:val="00F45E8B"/>
    <w:rsid w:val="00F47EA2"/>
    <w:rsid w:val="00F52124"/>
    <w:rsid w:val="00F55A6F"/>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metodicke-pokyny-cko-a-uv-sr/"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0" Type="http://schemas.openxmlformats.org/officeDocument/2006/relationships/hyperlink" Target="http://www.optp.vlada.gov.sk/programovy-dokument/"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s://www.horizontalneprincipy.gov.sk/"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F781F-67DB-4F18-8D1E-A44AB8848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9440</Words>
  <Characters>53809</Characters>
  <Application>Microsoft Office Word</Application>
  <DocSecurity>0</DocSecurity>
  <Lines>448</Lines>
  <Paragraphs>126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2023-12-04T12:38:00Z</dcterms:modified>
</cp:coreProperties>
</file>